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F44DE" w:rsidRPr="00983BD3" w:rsidRDefault="00983BD3">
      <w:pPr>
        <w:spacing w:line="240" w:lineRule="auto"/>
        <w:jc w:val="right"/>
        <w:rPr>
          <w:sz w:val="20"/>
          <w:szCs w:val="20"/>
        </w:rPr>
      </w:pPr>
      <w:proofErr w:type="spellStart"/>
      <w:r w:rsidRPr="00983BD3">
        <w:rPr>
          <w:sz w:val="20"/>
          <w:szCs w:val="20"/>
        </w:rPr>
        <w:t>Zał</w:t>
      </w:r>
      <w:proofErr w:type="spellEnd"/>
      <w:r w:rsidRPr="00983BD3">
        <w:rPr>
          <w:sz w:val="20"/>
          <w:szCs w:val="20"/>
        </w:rPr>
        <w:t xml:space="preserve">. nr 5 do ZW 16/2020 </w:t>
      </w:r>
    </w:p>
    <w:tbl>
      <w:tblPr>
        <w:tblStyle w:val="a"/>
        <w:tblW w:w="9225" w:type="dxa"/>
        <w:tblInd w:w="-15" w:type="dxa"/>
        <w:tblLayout w:type="fixed"/>
        <w:tblLook w:val="0400" w:firstRow="0" w:lastRow="0" w:firstColumn="0" w:lastColumn="0" w:noHBand="0" w:noVBand="1"/>
      </w:tblPr>
      <w:tblGrid>
        <w:gridCol w:w="9225"/>
      </w:tblGrid>
      <w:tr w:rsidR="003F44DE" w:rsidRPr="00983BD3" w14:paraId="4AC7BCA8" w14:textId="77777777">
        <w:tc>
          <w:tcPr>
            <w:tcW w:w="9225" w:type="dxa"/>
            <w:tcBorders>
              <w:top w:val="single" w:sz="8" w:space="0" w:color="000000"/>
              <w:left w:val="single" w:sz="8" w:space="0" w:color="000000"/>
              <w:bottom w:val="single" w:sz="4" w:space="0" w:color="000000"/>
              <w:right w:val="single" w:sz="8" w:space="0" w:color="000000"/>
            </w:tcBorders>
          </w:tcPr>
          <w:p w14:paraId="00000002" w14:textId="77777777" w:rsidR="003F44DE" w:rsidRPr="00983BD3" w:rsidRDefault="00983BD3">
            <w:pPr>
              <w:spacing w:after="0" w:line="240" w:lineRule="auto"/>
              <w:rPr>
                <w:b/>
                <w:sz w:val="22"/>
                <w:szCs w:val="22"/>
              </w:rPr>
            </w:pPr>
            <w:bookmarkStart w:id="0" w:name="bookmark=id.gjdgxs" w:colFirst="0" w:colLast="0"/>
            <w:bookmarkEnd w:id="0"/>
            <w:r w:rsidRPr="00983BD3">
              <w:rPr>
                <w:b/>
                <w:sz w:val="22"/>
                <w:szCs w:val="22"/>
              </w:rPr>
              <w:t>FACULTY OF MANAGEMENT</w:t>
            </w:r>
          </w:p>
          <w:p w14:paraId="00000003" w14:textId="77777777" w:rsidR="003F44DE" w:rsidRPr="00983BD3" w:rsidRDefault="003F44DE">
            <w:pPr>
              <w:spacing w:after="0" w:line="240" w:lineRule="auto"/>
              <w:ind w:left="560" w:hanging="560"/>
              <w:jc w:val="center"/>
              <w:rPr>
                <w:b/>
                <w:sz w:val="22"/>
                <w:szCs w:val="22"/>
              </w:rPr>
            </w:pPr>
          </w:p>
          <w:p w14:paraId="00000004" w14:textId="77777777" w:rsidR="003F44DE" w:rsidRPr="00983BD3" w:rsidRDefault="00983BD3">
            <w:pPr>
              <w:spacing w:after="0" w:line="240" w:lineRule="auto"/>
              <w:ind w:left="560" w:hanging="560"/>
              <w:jc w:val="center"/>
              <w:rPr>
                <w:b/>
                <w:sz w:val="22"/>
                <w:szCs w:val="22"/>
              </w:rPr>
            </w:pPr>
            <w:r w:rsidRPr="00983BD3">
              <w:rPr>
                <w:b/>
                <w:sz w:val="22"/>
                <w:szCs w:val="22"/>
              </w:rPr>
              <w:t>SUBJECT CARD</w:t>
            </w:r>
          </w:p>
          <w:p w14:paraId="00000006" w14:textId="77777777" w:rsidR="003F44DE" w:rsidRPr="00983BD3" w:rsidRDefault="00983BD3">
            <w:pPr>
              <w:spacing w:after="0" w:line="240" w:lineRule="auto"/>
              <w:ind w:left="560" w:hanging="560"/>
              <w:rPr>
                <w:b/>
                <w:sz w:val="22"/>
                <w:szCs w:val="22"/>
              </w:rPr>
            </w:pPr>
            <w:r w:rsidRPr="00983BD3">
              <w:rPr>
                <w:b/>
                <w:sz w:val="22"/>
                <w:szCs w:val="22"/>
              </w:rPr>
              <w:t xml:space="preserve">Name of subject in Polish: </w:t>
            </w:r>
            <w:proofErr w:type="spellStart"/>
            <w:r w:rsidRPr="00983BD3">
              <w:rPr>
                <w:b/>
                <w:sz w:val="22"/>
                <w:szCs w:val="22"/>
              </w:rPr>
              <w:t>Twórcza</w:t>
            </w:r>
            <w:proofErr w:type="spellEnd"/>
            <w:r w:rsidRPr="00983BD3">
              <w:rPr>
                <w:b/>
                <w:sz w:val="22"/>
                <w:szCs w:val="22"/>
              </w:rPr>
              <w:t xml:space="preserve"> </w:t>
            </w:r>
            <w:proofErr w:type="spellStart"/>
            <w:r w:rsidRPr="00983BD3">
              <w:rPr>
                <w:b/>
                <w:sz w:val="22"/>
                <w:szCs w:val="22"/>
              </w:rPr>
              <w:t>praca</w:t>
            </w:r>
            <w:proofErr w:type="spellEnd"/>
            <w:r w:rsidRPr="00983BD3">
              <w:rPr>
                <w:b/>
                <w:sz w:val="22"/>
                <w:szCs w:val="22"/>
              </w:rPr>
              <w:t xml:space="preserve"> </w:t>
            </w:r>
            <w:proofErr w:type="spellStart"/>
            <w:r w:rsidRPr="00983BD3">
              <w:rPr>
                <w:b/>
                <w:sz w:val="22"/>
                <w:szCs w:val="22"/>
              </w:rPr>
              <w:t>grupowa</w:t>
            </w:r>
            <w:proofErr w:type="spellEnd"/>
          </w:p>
          <w:p w14:paraId="00000007" w14:textId="77777777" w:rsidR="003F44DE" w:rsidRPr="00983BD3" w:rsidRDefault="00983BD3">
            <w:pPr>
              <w:spacing w:after="0" w:line="240" w:lineRule="auto"/>
              <w:ind w:left="560" w:hanging="560"/>
              <w:rPr>
                <w:b/>
                <w:sz w:val="22"/>
                <w:szCs w:val="22"/>
              </w:rPr>
            </w:pPr>
            <w:r w:rsidRPr="00983BD3">
              <w:rPr>
                <w:b/>
                <w:sz w:val="22"/>
                <w:szCs w:val="22"/>
              </w:rPr>
              <w:t>Name of subject in English: Creative group work</w:t>
            </w:r>
          </w:p>
          <w:p w14:paraId="00000008" w14:textId="77777777" w:rsidR="003F44DE" w:rsidRPr="00983BD3" w:rsidRDefault="00983BD3">
            <w:pPr>
              <w:spacing w:after="0" w:line="240" w:lineRule="auto"/>
              <w:ind w:left="560" w:hanging="560"/>
              <w:rPr>
                <w:b/>
                <w:sz w:val="22"/>
                <w:szCs w:val="22"/>
              </w:rPr>
            </w:pPr>
            <w:r w:rsidRPr="00983BD3">
              <w:rPr>
                <w:b/>
                <w:sz w:val="22"/>
                <w:szCs w:val="22"/>
              </w:rPr>
              <w:t xml:space="preserve">Main field of study (if applicable): Management </w:t>
            </w:r>
          </w:p>
          <w:p w14:paraId="00000009" w14:textId="77777777" w:rsidR="003F44DE" w:rsidRPr="00983BD3" w:rsidRDefault="00983BD3">
            <w:pPr>
              <w:spacing w:after="0" w:line="240" w:lineRule="auto"/>
              <w:ind w:left="560" w:hanging="560"/>
              <w:rPr>
                <w:b/>
                <w:sz w:val="22"/>
                <w:szCs w:val="22"/>
              </w:rPr>
            </w:pPr>
            <w:r w:rsidRPr="00983BD3">
              <w:rPr>
                <w:b/>
                <w:sz w:val="22"/>
                <w:szCs w:val="22"/>
              </w:rPr>
              <w:t>Specialization (if applicable): Human Resource Management</w:t>
            </w:r>
          </w:p>
          <w:p w14:paraId="0000000A" w14:textId="77777777" w:rsidR="003F44DE" w:rsidRPr="00983BD3" w:rsidRDefault="00983BD3">
            <w:pPr>
              <w:spacing w:after="0" w:line="240" w:lineRule="auto"/>
              <w:ind w:left="560" w:hanging="560"/>
              <w:rPr>
                <w:b/>
                <w:sz w:val="22"/>
                <w:szCs w:val="22"/>
              </w:rPr>
            </w:pPr>
            <w:r w:rsidRPr="00983BD3">
              <w:rPr>
                <w:b/>
                <w:sz w:val="22"/>
                <w:szCs w:val="22"/>
              </w:rPr>
              <w:t>Profile: academic</w:t>
            </w:r>
          </w:p>
          <w:p w14:paraId="0000000B" w14:textId="77777777" w:rsidR="003F44DE" w:rsidRPr="00983BD3" w:rsidRDefault="00983BD3">
            <w:pPr>
              <w:spacing w:after="0" w:line="240" w:lineRule="auto"/>
              <w:rPr>
                <w:b/>
                <w:sz w:val="22"/>
                <w:szCs w:val="22"/>
              </w:rPr>
            </w:pPr>
            <w:r w:rsidRPr="00983BD3">
              <w:rPr>
                <w:b/>
                <w:sz w:val="22"/>
                <w:szCs w:val="22"/>
              </w:rPr>
              <w:t>Level and form of studies: 2nd level, full-time</w:t>
            </w:r>
          </w:p>
          <w:p w14:paraId="0000000C" w14:textId="77777777" w:rsidR="003F44DE" w:rsidRPr="00983BD3" w:rsidRDefault="00983BD3">
            <w:pPr>
              <w:spacing w:after="0" w:line="240" w:lineRule="auto"/>
              <w:rPr>
                <w:b/>
                <w:sz w:val="22"/>
                <w:szCs w:val="22"/>
              </w:rPr>
            </w:pPr>
            <w:r w:rsidRPr="00983BD3">
              <w:rPr>
                <w:b/>
                <w:sz w:val="22"/>
                <w:szCs w:val="22"/>
              </w:rPr>
              <w:t>Kind of subject: obligatory</w:t>
            </w:r>
          </w:p>
          <w:p w14:paraId="0000000D" w14:textId="77777777" w:rsidR="003F44DE" w:rsidRPr="00983BD3" w:rsidRDefault="00983BD3">
            <w:pPr>
              <w:spacing w:after="0" w:line="240" w:lineRule="auto"/>
              <w:rPr>
                <w:b/>
                <w:sz w:val="22"/>
                <w:szCs w:val="22"/>
              </w:rPr>
            </w:pPr>
            <w:r w:rsidRPr="00983BD3">
              <w:rPr>
                <w:b/>
                <w:sz w:val="22"/>
                <w:szCs w:val="22"/>
              </w:rPr>
              <w:t>Subject code: W08ZZZ-SM8003S</w:t>
            </w:r>
          </w:p>
          <w:p w14:paraId="0000000E" w14:textId="77777777" w:rsidR="003F44DE" w:rsidRPr="00983BD3" w:rsidRDefault="00983BD3">
            <w:pPr>
              <w:spacing w:after="0" w:line="240" w:lineRule="auto"/>
              <w:rPr>
                <w:b/>
                <w:sz w:val="22"/>
                <w:szCs w:val="22"/>
              </w:rPr>
            </w:pPr>
            <w:r w:rsidRPr="00983BD3">
              <w:rPr>
                <w:b/>
                <w:sz w:val="22"/>
                <w:szCs w:val="22"/>
              </w:rPr>
              <w:t>Group of courses NO</w:t>
            </w:r>
          </w:p>
        </w:tc>
      </w:tr>
    </w:tbl>
    <w:p w14:paraId="00000010" w14:textId="77777777" w:rsidR="003F44DE" w:rsidRPr="00983BD3" w:rsidRDefault="003F44DE">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0"/>
        <w:tblW w:w="9219" w:type="dxa"/>
        <w:tblInd w:w="-15" w:type="dxa"/>
        <w:tblLayout w:type="fixed"/>
        <w:tblLook w:val="0400" w:firstRow="0" w:lastRow="0" w:firstColumn="0" w:lastColumn="0" w:noHBand="0" w:noVBand="1"/>
      </w:tblPr>
      <w:tblGrid>
        <w:gridCol w:w="4800"/>
        <w:gridCol w:w="786"/>
        <w:gridCol w:w="790"/>
        <w:gridCol w:w="1030"/>
        <w:gridCol w:w="769"/>
        <w:gridCol w:w="1044"/>
      </w:tblGrid>
      <w:tr w:rsidR="003F44DE" w:rsidRPr="00983BD3" w14:paraId="0CDD2E0F"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11" w14:textId="77777777" w:rsidR="003F44DE" w:rsidRPr="00983BD3" w:rsidRDefault="003F44DE">
            <w:pPr>
              <w:spacing w:after="0" w:line="240" w:lineRule="auto"/>
              <w:rPr>
                <w:sz w:val="20"/>
                <w:szCs w:val="20"/>
              </w:rPr>
            </w:pPr>
          </w:p>
        </w:tc>
        <w:tc>
          <w:tcPr>
            <w:tcW w:w="786" w:type="dxa"/>
            <w:tcBorders>
              <w:top w:val="single" w:sz="8" w:space="0" w:color="000000"/>
              <w:left w:val="single" w:sz="8" w:space="0" w:color="000000"/>
              <w:bottom w:val="single" w:sz="8" w:space="0" w:color="000000"/>
              <w:right w:val="single" w:sz="8" w:space="0" w:color="000000"/>
            </w:tcBorders>
          </w:tcPr>
          <w:p w14:paraId="00000012" w14:textId="77777777" w:rsidR="003F44DE" w:rsidRPr="00983BD3" w:rsidRDefault="00983BD3">
            <w:pPr>
              <w:spacing w:after="0" w:line="240" w:lineRule="auto"/>
              <w:rPr>
                <w:sz w:val="20"/>
                <w:szCs w:val="20"/>
              </w:rPr>
            </w:pPr>
            <w:r w:rsidRPr="00983BD3">
              <w:rPr>
                <w:sz w:val="20"/>
                <w:szCs w:val="20"/>
              </w:rPr>
              <w:t>Lecture</w:t>
            </w:r>
          </w:p>
        </w:tc>
        <w:tc>
          <w:tcPr>
            <w:tcW w:w="790" w:type="dxa"/>
            <w:tcBorders>
              <w:top w:val="single" w:sz="8" w:space="0" w:color="000000"/>
              <w:left w:val="single" w:sz="8" w:space="0" w:color="000000"/>
              <w:bottom w:val="single" w:sz="8" w:space="0" w:color="000000"/>
              <w:right w:val="single" w:sz="8" w:space="0" w:color="000000"/>
            </w:tcBorders>
          </w:tcPr>
          <w:p w14:paraId="00000013" w14:textId="77777777" w:rsidR="003F44DE" w:rsidRPr="00983BD3" w:rsidRDefault="00983BD3">
            <w:pPr>
              <w:spacing w:after="0" w:line="240" w:lineRule="auto"/>
              <w:rPr>
                <w:sz w:val="20"/>
                <w:szCs w:val="20"/>
              </w:rPr>
            </w:pPr>
            <w:r w:rsidRPr="00983BD3">
              <w:rPr>
                <w:sz w:val="20"/>
                <w:szCs w:val="20"/>
              </w:rPr>
              <w:t>Classes</w:t>
            </w:r>
          </w:p>
        </w:tc>
        <w:tc>
          <w:tcPr>
            <w:tcW w:w="1030" w:type="dxa"/>
            <w:tcBorders>
              <w:top w:val="single" w:sz="8" w:space="0" w:color="000000"/>
              <w:left w:val="single" w:sz="8" w:space="0" w:color="000000"/>
              <w:bottom w:val="single" w:sz="8" w:space="0" w:color="000000"/>
              <w:right w:val="single" w:sz="8" w:space="0" w:color="000000"/>
            </w:tcBorders>
          </w:tcPr>
          <w:p w14:paraId="00000014" w14:textId="77777777" w:rsidR="003F44DE" w:rsidRPr="00983BD3" w:rsidRDefault="00983BD3">
            <w:pPr>
              <w:spacing w:after="0" w:line="240" w:lineRule="auto"/>
              <w:rPr>
                <w:sz w:val="20"/>
                <w:szCs w:val="20"/>
              </w:rPr>
            </w:pPr>
            <w:r w:rsidRPr="00983BD3">
              <w:rPr>
                <w:sz w:val="20"/>
                <w:szCs w:val="20"/>
              </w:rPr>
              <w:t>Laboratory</w:t>
            </w:r>
          </w:p>
        </w:tc>
        <w:tc>
          <w:tcPr>
            <w:tcW w:w="769" w:type="dxa"/>
            <w:tcBorders>
              <w:top w:val="single" w:sz="8" w:space="0" w:color="000000"/>
              <w:left w:val="single" w:sz="8" w:space="0" w:color="000000"/>
              <w:bottom w:val="single" w:sz="8" w:space="0" w:color="000000"/>
              <w:right w:val="single" w:sz="8" w:space="0" w:color="000000"/>
            </w:tcBorders>
          </w:tcPr>
          <w:p w14:paraId="00000015" w14:textId="77777777" w:rsidR="003F44DE" w:rsidRPr="00983BD3" w:rsidRDefault="00983BD3">
            <w:pPr>
              <w:spacing w:after="0" w:line="240" w:lineRule="auto"/>
              <w:rPr>
                <w:sz w:val="20"/>
                <w:szCs w:val="20"/>
              </w:rPr>
            </w:pPr>
            <w:r w:rsidRPr="00983BD3">
              <w:rPr>
                <w:sz w:val="20"/>
                <w:szCs w:val="20"/>
              </w:rPr>
              <w:t>Project</w:t>
            </w:r>
          </w:p>
        </w:tc>
        <w:tc>
          <w:tcPr>
            <w:tcW w:w="1044" w:type="dxa"/>
            <w:tcBorders>
              <w:top w:val="single" w:sz="8" w:space="0" w:color="000000"/>
              <w:left w:val="single" w:sz="8" w:space="0" w:color="000000"/>
              <w:bottom w:val="single" w:sz="8" w:space="0" w:color="000000"/>
              <w:right w:val="single" w:sz="8" w:space="0" w:color="000000"/>
            </w:tcBorders>
          </w:tcPr>
          <w:p w14:paraId="00000016" w14:textId="77777777" w:rsidR="003F44DE" w:rsidRPr="00983BD3" w:rsidRDefault="00983BD3">
            <w:pPr>
              <w:spacing w:after="0" w:line="240" w:lineRule="auto"/>
              <w:rPr>
                <w:sz w:val="20"/>
                <w:szCs w:val="20"/>
              </w:rPr>
            </w:pPr>
            <w:r w:rsidRPr="00983BD3">
              <w:rPr>
                <w:sz w:val="20"/>
                <w:szCs w:val="20"/>
              </w:rPr>
              <w:t>Seminar</w:t>
            </w:r>
          </w:p>
        </w:tc>
      </w:tr>
      <w:tr w:rsidR="003F44DE" w:rsidRPr="00983BD3" w14:paraId="1C3CAD46"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18" w14:textId="77777777" w:rsidR="003F44DE" w:rsidRPr="00983BD3" w:rsidRDefault="00983BD3">
            <w:pPr>
              <w:spacing w:after="0" w:line="240" w:lineRule="auto"/>
              <w:rPr>
                <w:sz w:val="20"/>
                <w:szCs w:val="20"/>
              </w:rPr>
            </w:pPr>
            <w:r w:rsidRPr="00983BD3">
              <w:rPr>
                <w:sz w:val="20"/>
                <w:szCs w:val="20"/>
              </w:rPr>
              <w:t>Number of hours of organized classes in University (ZZU)</w:t>
            </w:r>
          </w:p>
        </w:tc>
        <w:tc>
          <w:tcPr>
            <w:tcW w:w="786" w:type="dxa"/>
            <w:tcBorders>
              <w:top w:val="single" w:sz="8" w:space="0" w:color="000000"/>
              <w:left w:val="single" w:sz="8" w:space="0" w:color="000000"/>
              <w:bottom w:val="single" w:sz="8" w:space="0" w:color="000000"/>
              <w:right w:val="single" w:sz="8" w:space="0" w:color="000000"/>
            </w:tcBorders>
          </w:tcPr>
          <w:p w14:paraId="00000019"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1A"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1B"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1C"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8" w:space="0" w:color="000000"/>
              <w:right w:val="single" w:sz="8" w:space="0" w:color="000000"/>
            </w:tcBorders>
          </w:tcPr>
          <w:p w14:paraId="0000001D" w14:textId="77777777" w:rsidR="003F44DE" w:rsidRPr="00983BD3" w:rsidRDefault="00983BD3">
            <w:pPr>
              <w:spacing w:after="0" w:line="240" w:lineRule="auto"/>
              <w:jc w:val="center"/>
              <w:rPr>
                <w:sz w:val="20"/>
                <w:szCs w:val="20"/>
              </w:rPr>
            </w:pPr>
            <w:r w:rsidRPr="00983BD3">
              <w:rPr>
                <w:sz w:val="20"/>
                <w:szCs w:val="20"/>
              </w:rPr>
              <w:t>30</w:t>
            </w:r>
          </w:p>
        </w:tc>
      </w:tr>
      <w:tr w:rsidR="003F44DE" w:rsidRPr="00983BD3" w14:paraId="5ED01644"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1F" w14:textId="77777777" w:rsidR="003F44DE" w:rsidRPr="00983BD3" w:rsidRDefault="00983BD3">
            <w:pPr>
              <w:spacing w:after="0" w:line="240" w:lineRule="auto"/>
              <w:rPr>
                <w:sz w:val="20"/>
                <w:szCs w:val="20"/>
              </w:rPr>
            </w:pPr>
            <w:r w:rsidRPr="00983BD3">
              <w:rPr>
                <w:sz w:val="20"/>
                <w:szCs w:val="20"/>
              </w:rPr>
              <w:t>Number of hours of total student workload (CNPS)</w:t>
            </w:r>
          </w:p>
        </w:tc>
        <w:tc>
          <w:tcPr>
            <w:tcW w:w="786" w:type="dxa"/>
            <w:tcBorders>
              <w:top w:val="single" w:sz="8" w:space="0" w:color="000000"/>
              <w:left w:val="single" w:sz="8" w:space="0" w:color="000000"/>
              <w:bottom w:val="single" w:sz="8" w:space="0" w:color="000000"/>
              <w:right w:val="single" w:sz="8" w:space="0" w:color="000000"/>
            </w:tcBorders>
          </w:tcPr>
          <w:p w14:paraId="00000020"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21"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22"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23"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8" w:space="0" w:color="000000"/>
              <w:right w:val="single" w:sz="8" w:space="0" w:color="000000"/>
            </w:tcBorders>
          </w:tcPr>
          <w:p w14:paraId="00000024" w14:textId="4F10B3E2" w:rsidR="003F44DE" w:rsidRPr="00983BD3" w:rsidRDefault="00EC57E9">
            <w:pPr>
              <w:spacing w:after="0" w:line="240" w:lineRule="auto"/>
              <w:jc w:val="center"/>
              <w:rPr>
                <w:sz w:val="20"/>
                <w:szCs w:val="20"/>
              </w:rPr>
            </w:pPr>
            <w:r>
              <w:rPr>
                <w:sz w:val="20"/>
                <w:szCs w:val="20"/>
              </w:rPr>
              <w:t>50</w:t>
            </w:r>
          </w:p>
        </w:tc>
      </w:tr>
      <w:tr w:rsidR="003F44DE" w:rsidRPr="00983BD3" w14:paraId="6FF3259D"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26" w14:textId="77777777" w:rsidR="003F44DE" w:rsidRPr="00983BD3" w:rsidRDefault="00983BD3">
            <w:pPr>
              <w:spacing w:after="0" w:line="240" w:lineRule="auto"/>
              <w:rPr>
                <w:sz w:val="20"/>
                <w:szCs w:val="20"/>
              </w:rPr>
            </w:pPr>
            <w:r w:rsidRPr="00983BD3">
              <w:rPr>
                <w:sz w:val="20"/>
                <w:szCs w:val="20"/>
              </w:rPr>
              <w:t>Form of crediting</w:t>
            </w:r>
          </w:p>
        </w:tc>
        <w:tc>
          <w:tcPr>
            <w:tcW w:w="786" w:type="dxa"/>
            <w:tcBorders>
              <w:top w:val="single" w:sz="8" w:space="0" w:color="000000"/>
              <w:left w:val="single" w:sz="8" w:space="0" w:color="000000"/>
              <w:bottom w:val="single" w:sz="8" w:space="0" w:color="000000"/>
              <w:right w:val="single" w:sz="8" w:space="0" w:color="000000"/>
            </w:tcBorders>
          </w:tcPr>
          <w:p w14:paraId="00000027"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28"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29"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2A"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8" w:space="0" w:color="000000"/>
              <w:right w:val="single" w:sz="8" w:space="0" w:color="000000"/>
            </w:tcBorders>
          </w:tcPr>
          <w:p w14:paraId="0000002B" w14:textId="77777777" w:rsidR="003F44DE" w:rsidRPr="00983BD3" w:rsidRDefault="00983BD3">
            <w:pPr>
              <w:spacing w:after="0" w:line="240" w:lineRule="auto"/>
              <w:jc w:val="center"/>
              <w:rPr>
                <w:sz w:val="20"/>
                <w:szCs w:val="20"/>
              </w:rPr>
            </w:pPr>
            <w:r w:rsidRPr="00983BD3">
              <w:rPr>
                <w:sz w:val="20"/>
                <w:szCs w:val="20"/>
              </w:rPr>
              <w:t>crediting with grade</w:t>
            </w:r>
          </w:p>
        </w:tc>
      </w:tr>
      <w:tr w:rsidR="003F44DE" w:rsidRPr="00983BD3" w14:paraId="5DF6DBFD"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2D" w14:textId="77777777" w:rsidR="003F44DE" w:rsidRPr="00983BD3" w:rsidRDefault="00983BD3">
            <w:pPr>
              <w:spacing w:after="0" w:line="240" w:lineRule="auto"/>
              <w:rPr>
                <w:sz w:val="20"/>
                <w:szCs w:val="20"/>
              </w:rPr>
            </w:pPr>
            <w:r w:rsidRPr="00983BD3">
              <w:rPr>
                <w:sz w:val="20"/>
                <w:szCs w:val="20"/>
              </w:rPr>
              <w:t>For group of courses mark (X) final course</w:t>
            </w:r>
          </w:p>
        </w:tc>
        <w:tc>
          <w:tcPr>
            <w:tcW w:w="786" w:type="dxa"/>
            <w:tcBorders>
              <w:top w:val="single" w:sz="8" w:space="0" w:color="000000"/>
              <w:left w:val="single" w:sz="8" w:space="0" w:color="000000"/>
              <w:bottom w:val="single" w:sz="8" w:space="0" w:color="000000"/>
              <w:right w:val="single" w:sz="8" w:space="0" w:color="000000"/>
            </w:tcBorders>
          </w:tcPr>
          <w:p w14:paraId="0000002E"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2F"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30"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31"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8" w:space="0" w:color="000000"/>
              <w:right w:val="single" w:sz="8" w:space="0" w:color="000000"/>
            </w:tcBorders>
          </w:tcPr>
          <w:p w14:paraId="00000032" w14:textId="77777777" w:rsidR="003F44DE" w:rsidRPr="00983BD3" w:rsidRDefault="003F44DE">
            <w:pPr>
              <w:spacing w:after="0" w:line="240" w:lineRule="auto"/>
              <w:jc w:val="center"/>
              <w:rPr>
                <w:sz w:val="20"/>
                <w:szCs w:val="20"/>
              </w:rPr>
            </w:pPr>
          </w:p>
        </w:tc>
      </w:tr>
      <w:tr w:rsidR="003F44DE" w:rsidRPr="00983BD3" w14:paraId="62625EBC"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34" w14:textId="77777777" w:rsidR="003F44DE" w:rsidRPr="00983BD3" w:rsidRDefault="00983BD3">
            <w:pPr>
              <w:spacing w:after="0" w:line="240" w:lineRule="auto"/>
              <w:rPr>
                <w:sz w:val="20"/>
                <w:szCs w:val="20"/>
              </w:rPr>
            </w:pPr>
            <w:r w:rsidRPr="00983BD3">
              <w:rPr>
                <w:sz w:val="20"/>
                <w:szCs w:val="20"/>
              </w:rPr>
              <w:t>Number of ECTS points</w:t>
            </w:r>
          </w:p>
        </w:tc>
        <w:tc>
          <w:tcPr>
            <w:tcW w:w="786" w:type="dxa"/>
            <w:tcBorders>
              <w:top w:val="single" w:sz="8" w:space="0" w:color="000000"/>
              <w:left w:val="single" w:sz="8" w:space="0" w:color="000000"/>
              <w:bottom w:val="single" w:sz="8" w:space="0" w:color="000000"/>
              <w:right w:val="single" w:sz="8" w:space="0" w:color="000000"/>
            </w:tcBorders>
          </w:tcPr>
          <w:p w14:paraId="00000035"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36"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37"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38"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8" w:space="0" w:color="000000"/>
              <w:right w:val="single" w:sz="8" w:space="0" w:color="000000"/>
            </w:tcBorders>
          </w:tcPr>
          <w:p w14:paraId="00000039" w14:textId="77777777" w:rsidR="003F44DE" w:rsidRPr="00983BD3" w:rsidRDefault="00983BD3">
            <w:pPr>
              <w:spacing w:after="0" w:line="240" w:lineRule="auto"/>
              <w:jc w:val="center"/>
              <w:rPr>
                <w:sz w:val="20"/>
                <w:szCs w:val="20"/>
              </w:rPr>
            </w:pPr>
            <w:r w:rsidRPr="00983BD3">
              <w:rPr>
                <w:sz w:val="20"/>
                <w:szCs w:val="20"/>
              </w:rPr>
              <w:t>2</w:t>
            </w:r>
          </w:p>
        </w:tc>
      </w:tr>
      <w:tr w:rsidR="003F44DE" w:rsidRPr="00983BD3" w14:paraId="72D94CBA" w14:textId="77777777" w:rsidTr="00983BD3">
        <w:tc>
          <w:tcPr>
            <w:tcW w:w="4800" w:type="dxa"/>
            <w:tcBorders>
              <w:top w:val="single" w:sz="8" w:space="0" w:color="000000"/>
              <w:left w:val="single" w:sz="8" w:space="0" w:color="000000"/>
              <w:bottom w:val="single" w:sz="8" w:space="0" w:color="000000"/>
              <w:right w:val="single" w:sz="8" w:space="0" w:color="000000"/>
            </w:tcBorders>
          </w:tcPr>
          <w:p w14:paraId="0000003B" w14:textId="77777777" w:rsidR="003F44DE" w:rsidRPr="00983BD3" w:rsidRDefault="00983BD3">
            <w:pPr>
              <w:spacing w:after="0" w:line="240" w:lineRule="auto"/>
              <w:jc w:val="right"/>
              <w:rPr>
                <w:sz w:val="20"/>
                <w:szCs w:val="20"/>
              </w:rPr>
            </w:pPr>
            <w:r w:rsidRPr="00983BD3">
              <w:rPr>
                <w:sz w:val="20"/>
                <w:szCs w:val="20"/>
              </w:rPr>
              <w:t xml:space="preserve">including number of ECTS points for practical classes (P) </w:t>
            </w:r>
          </w:p>
        </w:tc>
        <w:tc>
          <w:tcPr>
            <w:tcW w:w="786" w:type="dxa"/>
            <w:tcBorders>
              <w:top w:val="single" w:sz="8" w:space="0" w:color="000000"/>
              <w:left w:val="single" w:sz="8" w:space="0" w:color="000000"/>
              <w:bottom w:val="single" w:sz="8" w:space="0" w:color="000000"/>
              <w:right w:val="single" w:sz="8" w:space="0" w:color="000000"/>
            </w:tcBorders>
          </w:tcPr>
          <w:p w14:paraId="0000003C"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8" w:space="0" w:color="000000"/>
              <w:right w:val="single" w:sz="8" w:space="0" w:color="000000"/>
            </w:tcBorders>
          </w:tcPr>
          <w:p w14:paraId="0000003D"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8" w:space="0" w:color="000000"/>
              <w:right w:val="single" w:sz="8" w:space="0" w:color="000000"/>
            </w:tcBorders>
          </w:tcPr>
          <w:p w14:paraId="0000003E"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8" w:space="0" w:color="000000"/>
              <w:right w:val="single" w:sz="8" w:space="0" w:color="000000"/>
            </w:tcBorders>
          </w:tcPr>
          <w:p w14:paraId="0000003F"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8" w:space="0" w:color="000000"/>
              <w:right w:val="single" w:sz="8" w:space="0" w:color="000000"/>
            </w:tcBorders>
          </w:tcPr>
          <w:p w14:paraId="00000040" w14:textId="77777777" w:rsidR="003F44DE" w:rsidRPr="00983BD3" w:rsidRDefault="00983BD3">
            <w:pPr>
              <w:spacing w:after="0" w:line="240" w:lineRule="auto"/>
              <w:jc w:val="center"/>
              <w:rPr>
                <w:sz w:val="20"/>
                <w:szCs w:val="20"/>
              </w:rPr>
            </w:pPr>
            <w:r w:rsidRPr="00983BD3">
              <w:rPr>
                <w:sz w:val="20"/>
                <w:szCs w:val="20"/>
              </w:rPr>
              <w:t>2</w:t>
            </w:r>
          </w:p>
        </w:tc>
      </w:tr>
      <w:tr w:rsidR="003F44DE" w:rsidRPr="00983BD3" w14:paraId="15617422" w14:textId="77777777" w:rsidTr="00983BD3">
        <w:tc>
          <w:tcPr>
            <w:tcW w:w="4800" w:type="dxa"/>
            <w:tcBorders>
              <w:top w:val="single" w:sz="8" w:space="0" w:color="000000"/>
              <w:left w:val="single" w:sz="8" w:space="0" w:color="000000"/>
              <w:bottom w:val="single" w:sz="4" w:space="0" w:color="auto"/>
              <w:right w:val="single" w:sz="8" w:space="0" w:color="000000"/>
            </w:tcBorders>
          </w:tcPr>
          <w:p w14:paraId="00000042" w14:textId="77777777" w:rsidR="003F44DE" w:rsidRPr="00983BD3" w:rsidRDefault="00983BD3">
            <w:pPr>
              <w:spacing w:after="0" w:line="240" w:lineRule="auto"/>
              <w:jc w:val="right"/>
              <w:rPr>
                <w:sz w:val="20"/>
                <w:szCs w:val="20"/>
              </w:rPr>
            </w:pPr>
            <w:bookmarkStart w:id="2" w:name="_heading=h.1fob9te" w:colFirst="0" w:colLast="0"/>
            <w:bookmarkEnd w:id="2"/>
            <w:r w:rsidRPr="00983BD3">
              <w:rPr>
                <w:sz w:val="20"/>
                <w:szCs w:val="20"/>
              </w:rPr>
              <w:t>including number of ECTS points corresponding to classes that require direct participation of lecturers and other academics (BU)</w:t>
            </w:r>
          </w:p>
        </w:tc>
        <w:tc>
          <w:tcPr>
            <w:tcW w:w="786" w:type="dxa"/>
            <w:tcBorders>
              <w:top w:val="single" w:sz="8" w:space="0" w:color="000000"/>
              <w:left w:val="single" w:sz="8" w:space="0" w:color="000000"/>
              <w:bottom w:val="single" w:sz="4" w:space="0" w:color="auto"/>
              <w:right w:val="single" w:sz="8" w:space="0" w:color="000000"/>
            </w:tcBorders>
          </w:tcPr>
          <w:p w14:paraId="00000043" w14:textId="77777777" w:rsidR="003F44DE" w:rsidRPr="00983BD3" w:rsidRDefault="003F44DE">
            <w:pPr>
              <w:spacing w:after="0" w:line="240" w:lineRule="auto"/>
              <w:rPr>
                <w:sz w:val="20"/>
                <w:szCs w:val="20"/>
              </w:rPr>
            </w:pPr>
          </w:p>
        </w:tc>
        <w:tc>
          <w:tcPr>
            <w:tcW w:w="790" w:type="dxa"/>
            <w:tcBorders>
              <w:top w:val="single" w:sz="8" w:space="0" w:color="000000"/>
              <w:left w:val="single" w:sz="8" w:space="0" w:color="000000"/>
              <w:bottom w:val="single" w:sz="4" w:space="0" w:color="auto"/>
              <w:right w:val="single" w:sz="8" w:space="0" w:color="000000"/>
            </w:tcBorders>
          </w:tcPr>
          <w:p w14:paraId="00000044" w14:textId="77777777" w:rsidR="003F44DE" w:rsidRPr="00983BD3" w:rsidRDefault="003F44DE">
            <w:pPr>
              <w:spacing w:after="0" w:line="240" w:lineRule="auto"/>
              <w:rPr>
                <w:sz w:val="20"/>
                <w:szCs w:val="20"/>
              </w:rPr>
            </w:pPr>
          </w:p>
        </w:tc>
        <w:tc>
          <w:tcPr>
            <w:tcW w:w="1030" w:type="dxa"/>
            <w:tcBorders>
              <w:top w:val="single" w:sz="8" w:space="0" w:color="000000"/>
              <w:left w:val="single" w:sz="8" w:space="0" w:color="000000"/>
              <w:bottom w:val="single" w:sz="4" w:space="0" w:color="auto"/>
              <w:right w:val="single" w:sz="8" w:space="0" w:color="000000"/>
            </w:tcBorders>
          </w:tcPr>
          <w:p w14:paraId="00000045" w14:textId="77777777" w:rsidR="003F44DE" w:rsidRPr="00983BD3" w:rsidRDefault="003F44DE">
            <w:pPr>
              <w:spacing w:after="0" w:line="240" w:lineRule="auto"/>
              <w:rPr>
                <w:sz w:val="20"/>
                <w:szCs w:val="20"/>
              </w:rPr>
            </w:pPr>
          </w:p>
        </w:tc>
        <w:tc>
          <w:tcPr>
            <w:tcW w:w="769" w:type="dxa"/>
            <w:tcBorders>
              <w:top w:val="single" w:sz="8" w:space="0" w:color="000000"/>
              <w:left w:val="single" w:sz="8" w:space="0" w:color="000000"/>
              <w:bottom w:val="single" w:sz="4" w:space="0" w:color="auto"/>
              <w:right w:val="single" w:sz="8" w:space="0" w:color="000000"/>
            </w:tcBorders>
          </w:tcPr>
          <w:p w14:paraId="00000046" w14:textId="77777777" w:rsidR="003F44DE" w:rsidRPr="00983BD3" w:rsidRDefault="003F44DE">
            <w:pPr>
              <w:spacing w:after="0" w:line="240" w:lineRule="auto"/>
              <w:rPr>
                <w:sz w:val="20"/>
                <w:szCs w:val="20"/>
              </w:rPr>
            </w:pPr>
          </w:p>
        </w:tc>
        <w:tc>
          <w:tcPr>
            <w:tcW w:w="1044" w:type="dxa"/>
            <w:tcBorders>
              <w:top w:val="single" w:sz="8" w:space="0" w:color="000000"/>
              <w:left w:val="single" w:sz="8" w:space="0" w:color="000000"/>
              <w:bottom w:val="single" w:sz="4" w:space="0" w:color="auto"/>
              <w:right w:val="single" w:sz="8" w:space="0" w:color="000000"/>
            </w:tcBorders>
          </w:tcPr>
          <w:p w14:paraId="00000047" w14:textId="60716B64" w:rsidR="003F44DE" w:rsidRPr="00983BD3" w:rsidRDefault="00983BD3">
            <w:pPr>
              <w:spacing w:after="0" w:line="240" w:lineRule="auto"/>
              <w:jc w:val="center"/>
              <w:rPr>
                <w:sz w:val="20"/>
                <w:szCs w:val="20"/>
              </w:rPr>
            </w:pPr>
            <w:r w:rsidRPr="00983BD3">
              <w:rPr>
                <w:sz w:val="20"/>
                <w:szCs w:val="20"/>
              </w:rPr>
              <w:t>1,</w:t>
            </w:r>
            <w:r w:rsidR="00EC57E9">
              <w:rPr>
                <w:sz w:val="20"/>
                <w:szCs w:val="20"/>
              </w:rPr>
              <w:t>2</w:t>
            </w:r>
          </w:p>
        </w:tc>
      </w:tr>
      <w:tr w:rsidR="00983BD3" w:rsidRPr="00983BD3" w14:paraId="7AF35F28" w14:textId="77777777" w:rsidTr="00983BD3">
        <w:tc>
          <w:tcPr>
            <w:tcW w:w="4800" w:type="dxa"/>
            <w:tcBorders>
              <w:top w:val="single" w:sz="4" w:space="0" w:color="auto"/>
              <w:bottom w:val="single" w:sz="4" w:space="0" w:color="auto"/>
            </w:tcBorders>
          </w:tcPr>
          <w:p w14:paraId="3899FA7B" w14:textId="77777777" w:rsidR="00983BD3" w:rsidRPr="00983BD3" w:rsidRDefault="00983BD3">
            <w:pPr>
              <w:spacing w:after="0" w:line="240" w:lineRule="auto"/>
              <w:jc w:val="right"/>
              <w:rPr>
                <w:sz w:val="20"/>
                <w:szCs w:val="20"/>
              </w:rPr>
            </w:pPr>
          </w:p>
        </w:tc>
        <w:tc>
          <w:tcPr>
            <w:tcW w:w="786" w:type="dxa"/>
            <w:tcBorders>
              <w:top w:val="single" w:sz="4" w:space="0" w:color="auto"/>
              <w:bottom w:val="single" w:sz="4" w:space="0" w:color="auto"/>
            </w:tcBorders>
          </w:tcPr>
          <w:p w14:paraId="062B241E" w14:textId="77777777" w:rsidR="00983BD3" w:rsidRPr="00983BD3" w:rsidRDefault="00983BD3">
            <w:pPr>
              <w:spacing w:after="0" w:line="240" w:lineRule="auto"/>
              <w:rPr>
                <w:sz w:val="20"/>
                <w:szCs w:val="20"/>
              </w:rPr>
            </w:pPr>
          </w:p>
        </w:tc>
        <w:tc>
          <w:tcPr>
            <w:tcW w:w="790" w:type="dxa"/>
            <w:tcBorders>
              <w:top w:val="single" w:sz="4" w:space="0" w:color="auto"/>
              <w:bottom w:val="single" w:sz="4" w:space="0" w:color="auto"/>
            </w:tcBorders>
          </w:tcPr>
          <w:p w14:paraId="401547CC" w14:textId="77777777" w:rsidR="00983BD3" w:rsidRPr="00983BD3" w:rsidRDefault="00983BD3">
            <w:pPr>
              <w:spacing w:after="0" w:line="240" w:lineRule="auto"/>
              <w:rPr>
                <w:sz w:val="20"/>
                <w:szCs w:val="20"/>
              </w:rPr>
            </w:pPr>
          </w:p>
        </w:tc>
        <w:tc>
          <w:tcPr>
            <w:tcW w:w="1030" w:type="dxa"/>
            <w:tcBorders>
              <w:top w:val="single" w:sz="4" w:space="0" w:color="auto"/>
              <w:bottom w:val="single" w:sz="4" w:space="0" w:color="auto"/>
            </w:tcBorders>
          </w:tcPr>
          <w:p w14:paraId="0B704018" w14:textId="77777777" w:rsidR="00983BD3" w:rsidRPr="00983BD3" w:rsidRDefault="00983BD3">
            <w:pPr>
              <w:spacing w:after="0" w:line="240" w:lineRule="auto"/>
              <w:rPr>
                <w:sz w:val="20"/>
                <w:szCs w:val="20"/>
              </w:rPr>
            </w:pPr>
          </w:p>
        </w:tc>
        <w:tc>
          <w:tcPr>
            <w:tcW w:w="769" w:type="dxa"/>
            <w:tcBorders>
              <w:top w:val="single" w:sz="4" w:space="0" w:color="auto"/>
              <w:bottom w:val="single" w:sz="4" w:space="0" w:color="auto"/>
            </w:tcBorders>
          </w:tcPr>
          <w:p w14:paraId="6C578A2B" w14:textId="77777777" w:rsidR="00983BD3" w:rsidRPr="00983BD3" w:rsidRDefault="00983BD3">
            <w:pPr>
              <w:spacing w:after="0" w:line="240" w:lineRule="auto"/>
              <w:rPr>
                <w:sz w:val="20"/>
                <w:szCs w:val="20"/>
              </w:rPr>
            </w:pPr>
          </w:p>
        </w:tc>
        <w:tc>
          <w:tcPr>
            <w:tcW w:w="1044" w:type="dxa"/>
            <w:tcBorders>
              <w:top w:val="single" w:sz="4" w:space="0" w:color="auto"/>
              <w:bottom w:val="single" w:sz="4" w:space="0" w:color="auto"/>
            </w:tcBorders>
          </w:tcPr>
          <w:p w14:paraId="755C8F53" w14:textId="77777777" w:rsidR="00983BD3" w:rsidRPr="00983BD3" w:rsidRDefault="00983BD3">
            <w:pPr>
              <w:spacing w:after="0" w:line="240" w:lineRule="auto"/>
              <w:jc w:val="center"/>
              <w:rPr>
                <w:sz w:val="20"/>
                <w:szCs w:val="20"/>
              </w:rPr>
            </w:pPr>
          </w:p>
        </w:tc>
      </w:tr>
      <w:tr w:rsidR="003F44DE" w:rsidRPr="00983BD3" w14:paraId="43C9BFEE" w14:textId="77777777" w:rsidTr="00983BD3">
        <w:tc>
          <w:tcPr>
            <w:tcW w:w="9219" w:type="dxa"/>
            <w:gridSpan w:val="6"/>
            <w:tcBorders>
              <w:top w:val="single" w:sz="4" w:space="0" w:color="auto"/>
              <w:left w:val="single" w:sz="8" w:space="0" w:color="000000"/>
              <w:bottom w:val="single" w:sz="8" w:space="0" w:color="000000"/>
              <w:right w:val="single" w:sz="8" w:space="0" w:color="000000"/>
            </w:tcBorders>
          </w:tcPr>
          <w:p w14:paraId="00000049" w14:textId="77777777" w:rsidR="003F44DE" w:rsidRPr="00983BD3" w:rsidRDefault="00983BD3">
            <w:pPr>
              <w:spacing w:before="60" w:after="20" w:line="240" w:lineRule="auto"/>
              <w:jc w:val="center"/>
              <w:rPr>
                <w:sz w:val="20"/>
                <w:szCs w:val="20"/>
              </w:rPr>
            </w:pPr>
            <w:bookmarkStart w:id="3" w:name="bookmark=id.3znysh7" w:colFirst="0" w:colLast="0"/>
            <w:bookmarkEnd w:id="3"/>
            <w:r w:rsidRPr="00983BD3">
              <w:rPr>
                <w:b/>
                <w:sz w:val="20"/>
                <w:szCs w:val="20"/>
              </w:rPr>
              <w:t xml:space="preserve">PREREQUISITES RELATING TO KNOWLEDGE, SKILLS AND OTHER </w:t>
            </w:r>
            <w:sdt>
              <w:sdtPr>
                <w:rPr>
                  <w:sz w:val="20"/>
                  <w:szCs w:val="20"/>
                </w:rPr>
                <w:tag w:val="goog_rdk_0"/>
                <w:id w:val="-1488551860"/>
              </w:sdtPr>
              <w:sdtEndPr/>
              <w:sdtContent/>
            </w:sdt>
            <w:r w:rsidRPr="00983BD3">
              <w:rPr>
                <w:b/>
                <w:sz w:val="20"/>
                <w:szCs w:val="20"/>
              </w:rPr>
              <w:t>COMPETENCES</w:t>
            </w:r>
          </w:p>
          <w:p w14:paraId="0000004A" w14:textId="54E16840" w:rsidR="003F44DE" w:rsidRPr="00983BD3" w:rsidRDefault="0062218C">
            <w:pPr>
              <w:spacing w:after="0" w:line="240" w:lineRule="auto"/>
              <w:rPr>
                <w:sz w:val="20"/>
                <w:szCs w:val="20"/>
              </w:rPr>
            </w:pPr>
            <w:r w:rsidRPr="00983BD3">
              <w:rPr>
                <w:sz w:val="20"/>
                <w:szCs w:val="20"/>
              </w:rPr>
              <w:t xml:space="preserve">  No prerequisites.</w:t>
            </w:r>
          </w:p>
        </w:tc>
      </w:tr>
    </w:tbl>
    <w:p w14:paraId="00000050" w14:textId="77777777" w:rsidR="003F44DE" w:rsidRPr="00983BD3" w:rsidRDefault="003F44DE">
      <w:pPr>
        <w:spacing w:line="240" w:lineRule="auto"/>
        <w:rPr>
          <w:sz w:val="20"/>
          <w:szCs w:val="20"/>
        </w:rPr>
      </w:pPr>
    </w:p>
    <w:tbl>
      <w:tblPr>
        <w:tblStyle w:val="a1"/>
        <w:tblW w:w="9210" w:type="dxa"/>
        <w:tblInd w:w="-15" w:type="dxa"/>
        <w:tblLayout w:type="fixed"/>
        <w:tblLook w:val="0400" w:firstRow="0" w:lastRow="0" w:firstColumn="0" w:lastColumn="0" w:noHBand="0" w:noVBand="1"/>
      </w:tblPr>
      <w:tblGrid>
        <w:gridCol w:w="9210"/>
      </w:tblGrid>
      <w:tr w:rsidR="003F44DE" w:rsidRPr="00983BD3" w14:paraId="2DD4F1B7" w14:textId="77777777">
        <w:tc>
          <w:tcPr>
            <w:tcW w:w="9210" w:type="dxa"/>
            <w:tcBorders>
              <w:top w:val="single" w:sz="8" w:space="0" w:color="000000"/>
              <w:left w:val="single" w:sz="8" w:space="0" w:color="000000"/>
              <w:bottom w:val="single" w:sz="8" w:space="0" w:color="000000"/>
              <w:right w:val="single" w:sz="8" w:space="0" w:color="000000"/>
            </w:tcBorders>
          </w:tcPr>
          <w:p w14:paraId="00000051" w14:textId="77777777" w:rsidR="003F44DE" w:rsidRPr="00983BD3" w:rsidRDefault="00983BD3">
            <w:pPr>
              <w:spacing w:after="0" w:line="240" w:lineRule="auto"/>
              <w:jc w:val="center"/>
              <w:rPr>
                <w:b/>
                <w:sz w:val="20"/>
                <w:szCs w:val="20"/>
              </w:rPr>
            </w:pPr>
            <w:bookmarkStart w:id="4" w:name="bookmark=id.2et92p0" w:colFirst="0" w:colLast="0"/>
            <w:bookmarkEnd w:id="4"/>
            <w:r w:rsidRPr="00983BD3">
              <w:rPr>
                <w:b/>
                <w:sz w:val="20"/>
                <w:szCs w:val="20"/>
              </w:rPr>
              <w:t>SUBJECT OBJECTIVES</w:t>
            </w:r>
          </w:p>
          <w:p w14:paraId="00000052" w14:textId="77777777" w:rsidR="003F44DE" w:rsidRPr="00983BD3" w:rsidRDefault="003F44DE">
            <w:pPr>
              <w:spacing w:after="0" w:line="240" w:lineRule="auto"/>
              <w:jc w:val="center"/>
              <w:rPr>
                <w:b/>
                <w:sz w:val="20"/>
                <w:szCs w:val="20"/>
              </w:rPr>
            </w:pPr>
          </w:p>
          <w:p w14:paraId="00000053" w14:textId="77777777" w:rsidR="003F44DE" w:rsidRPr="00983BD3" w:rsidRDefault="00983BD3">
            <w:pPr>
              <w:spacing w:after="0" w:line="240" w:lineRule="auto"/>
              <w:jc w:val="both"/>
              <w:rPr>
                <w:sz w:val="20"/>
                <w:szCs w:val="20"/>
              </w:rPr>
            </w:pPr>
            <w:r w:rsidRPr="00983BD3">
              <w:rPr>
                <w:sz w:val="20"/>
                <w:szCs w:val="20"/>
              </w:rPr>
              <w:t xml:space="preserve">C1. Students know the methods and tools supporting the creativity of individual and group activities. </w:t>
            </w:r>
          </w:p>
          <w:p w14:paraId="00000054" w14:textId="77777777" w:rsidR="003F44DE" w:rsidRPr="00983BD3" w:rsidRDefault="00983BD3">
            <w:pPr>
              <w:spacing w:after="0" w:line="240" w:lineRule="auto"/>
              <w:jc w:val="both"/>
              <w:rPr>
                <w:sz w:val="20"/>
                <w:szCs w:val="20"/>
              </w:rPr>
            </w:pPr>
            <w:r w:rsidRPr="00983BD3">
              <w:rPr>
                <w:sz w:val="20"/>
                <w:szCs w:val="20"/>
              </w:rPr>
              <w:t>C2. Students are able to independently prepare activities supporting creativity thinking and activities in a group and organization (creativity training).</w:t>
            </w:r>
          </w:p>
          <w:p w14:paraId="00000055" w14:textId="77777777" w:rsidR="003F44DE" w:rsidRPr="00983BD3" w:rsidRDefault="003F44DE">
            <w:pPr>
              <w:spacing w:after="0" w:line="240" w:lineRule="auto"/>
              <w:jc w:val="both"/>
              <w:rPr>
                <w:sz w:val="20"/>
                <w:szCs w:val="20"/>
              </w:rPr>
            </w:pPr>
          </w:p>
        </w:tc>
      </w:tr>
    </w:tbl>
    <w:p w14:paraId="00000056" w14:textId="77777777" w:rsidR="003F44DE" w:rsidRPr="00983BD3" w:rsidRDefault="003F44DE">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2"/>
        <w:tblW w:w="9225" w:type="dxa"/>
        <w:tblInd w:w="-15" w:type="dxa"/>
        <w:tblLayout w:type="fixed"/>
        <w:tblLook w:val="0400" w:firstRow="0" w:lastRow="0" w:firstColumn="0" w:lastColumn="0" w:noHBand="0" w:noVBand="1"/>
      </w:tblPr>
      <w:tblGrid>
        <w:gridCol w:w="9225"/>
      </w:tblGrid>
      <w:tr w:rsidR="003F44DE" w:rsidRPr="00983BD3" w14:paraId="5D49D4AB"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0000057" w14:textId="77777777" w:rsidR="003F44DE" w:rsidRPr="00983BD3" w:rsidRDefault="00983BD3">
            <w:pPr>
              <w:spacing w:before="60" w:after="20" w:line="240" w:lineRule="auto"/>
              <w:ind w:left="860" w:hanging="860"/>
              <w:jc w:val="center"/>
              <w:rPr>
                <w:b/>
                <w:sz w:val="20"/>
                <w:szCs w:val="20"/>
              </w:rPr>
            </w:pPr>
            <w:r w:rsidRPr="00983BD3">
              <w:rPr>
                <w:b/>
                <w:sz w:val="20"/>
                <w:szCs w:val="20"/>
              </w:rPr>
              <w:t>SUBJECT EDUCATIONAL EFFECTS</w:t>
            </w:r>
          </w:p>
          <w:p w14:paraId="00000058" w14:textId="77777777" w:rsidR="003F44DE" w:rsidRPr="00983BD3" w:rsidRDefault="003F44DE">
            <w:pPr>
              <w:spacing w:before="60" w:after="20" w:line="240" w:lineRule="auto"/>
              <w:ind w:left="860" w:hanging="860"/>
              <w:jc w:val="center"/>
              <w:rPr>
                <w:b/>
                <w:sz w:val="20"/>
                <w:szCs w:val="20"/>
              </w:rPr>
            </w:pPr>
          </w:p>
          <w:p w14:paraId="00000059" w14:textId="77777777" w:rsidR="003F44DE" w:rsidRPr="00983BD3" w:rsidRDefault="00983BD3">
            <w:pPr>
              <w:spacing w:after="0" w:line="240" w:lineRule="auto"/>
              <w:rPr>
                <w:sz w:val="20"/>
                <w:szCs w:val="20"/>
              </w:rPr>
            </w:pPr>
            <w:r w:rsidRPr="00983BD3">
              <w:rPr>
                <w:sz w:val="20"/>
                <w:szCs w:val="20"/>
              </w:rPr>
              <w:t>Relating to skills:</w:t>
            </w:r>
          </w:p>
          <w:p w14:paraId="0000005A" w14:textId="77777777" w:rsidR="003F44DE" w:rsidRPr="00983BD3" w:rsidRDefault="00983BD3">
            <w:pPr>
              <w:spacing w:after="0"/>
              <w:rPr>
                <w:sz w:val="20"/>
                <w:szCs w:val="20"/>
              </w:rPr>
            </w:pPr>
            <w:r w:rsidRPr="00983BD3">
              <w:rPr>
                <w:sz w:val="20"/>
                <w:szCs w:val="20"/>
              </w:rPr>
              <w:t>PEU_U01</w:t>
            </w:r>
          </w:p>
          <w:p w14:paraId="0000005B" w14:textId="77777777" w:rsidR="003F44DE" w:rsidRPr="00983BD3" w:rsidRDefault="00983BD3">
            <w:pPr>
              <w:spacing w:after="0"/>
              <w:jc w:val="both"/>
              <w:rPr>
                <w:color w:val="000000"/>
                <w:sz w:val="20"/>
                <w:szCs w:val="20"/>
              </w:rPr>
            </w:pPr>
            <w:r w:rsidRPr="00983BD3">
              <w:rPr>
                <w:color w:val="000000"/>
                <w:sz w:val="20"/>
                <w:szCs w:val="20"/>
              </w:rPr>
              <w:t>Can select, justify and apply methods and techniques of creative solving of complex management problems in the organization. Can make a critical assessment of the usefulness of methods and techniques for creative problem solving.</w:t>
            </w:r>
          </w:p>
          <w:p w14:paraId="0000005C" w14:textId="77777777" w:rsidR="003F44DE" w:rsidRPr="00983BD3" w:rsidRDefault="00983BD3">
            <w:pPr>
              <w:spacing w:after="0"/>
              <w:jc w:val="both"/>
              <w:rPr>
                <w:sz w:val="20"/>
                <w:szCs w:val="20"/>
              </w:rPr>
            </w:pPr>
            <w:r w:rsidRPr="00983BD3">
              <w:rPr>
                <w:sz w:val="20"/>
                <w:szCs w:val="20"/>
              </w:rPr>
              <w:t>PEU_U02</w:t>
            </w:r>
          </w:p>
          <w:p w14:paraId="0000005D" w14:textId="77777777" w:rsidR="003F44DE" w:rsidRPr="00983BD3" w:rsidRDefault="00983BD3">
            <w:pPr>
              <w:spacing w:after="0"/>
              <w:jc w:val="both"/>
              <w:rPr>
                <w:color w:val="000000"/>
                <w:sz w:val="20"/>
                <w:szCs w:val="20"/>
              </w:rPr>
            </w:pPr>
            <w:r w:rsidRPr="00983BD3">
              <w:rPr>
                <w:color w:val="000000"/>
                <w:sz w:val="20"/>
                <w:szCs w:val="20"/>
              </w:rPr>
              <w:t>Can read and understand a simple text in a foreign language and write a simple note of the tasks performed in the foreign language.</w:t>
            </w:r>
          </w:p>
          <w:p w14:paraId="0000005E" w14:textId="77777777" w:rsidR="003F44DE" w:rsidRPr="00983BD3" w:rsidRDefault="00983BD3">
            <w:pPr>
              <w:spacing w:after="0"/>
              <w:rPr>
                <w:sz w:val="20"/>
                <w:szCs w:val="20"/>
              </w:rPr>
            </w:pPr>
            <w:r w:rsidRPr="00983BD3">
              <w:rPr>
                <w:sz w:val="20"/>
                <w:szCs w:val="20"/>
              </w:rPr>
              <w:t>PEU_U03</w:t>
            </w:r>
          </w:p>
          <w:p w14:paraId="0000005F" w14:textId="77777777" w:rsidR="003F44DE" w:rsidRPr="00983BD3" w:rsidRDefault="00983BD3">
            <w:pPr>
              <w:spacing w:after="0" w:line="240" w:lineRule="auto"/>
              <w:ind w:left="-30"/>
              <w:jc w:val="both"/>
              <w:rPr>
                <w:color w:val="000000"/>
                <w:sz w:val="20"/>
                <w:szCs w:val="20"/>
              </w:rPr>
            </w:pPr>
            <w:r w:rsidRPr="00983BD3">
              <w:rPr>
                <w:color w:val="000000"/>
                <w:sz w:val="20"/>
                <w:szCs w:val="20"/>
              </w:rPr>
              <w:t>Has an extended ability to organize and manage their own creative work and the creative work of others, as well as to creatively analyze emerging management problems together with formulating variants of their solution.</w:t>
            </w:r>
          </w:p>
          <w:p w14:paraId="00000060" w14:textId="77777777" w:rsidR="003F44DE" w:rsidRPr="00983BD3" w:rsidRDefault="003F44DE">
            <w:pPr>
              <w:spacing w:after="0" w:line="240" w:lineRule="auto"/>
              <w:ind w:left="-30"/>
              <w:jc w:val="both"/>
              <w:rPr>
                <w:sz w:val="20"/>
                <w:szCs w:val="20"/>
              </w:rPr>
            </w:pPr>
          </w:p>
          <w:p w14:paraId="00000061" w14:textId="77777777" w:rsidR="003F44DE" w:rsidRPr="00983BD3" w:rsidRDefault="00983BD3">
            <w:pPr>
              <w:spacing w:after="0" w:line="240" w:lineRule="auto"/>
              <w:ind w:left="700" w:hanging="700"/>
              <w:jc w:val="both"/>
              <w:rPr>
                <w:sz w:val="20"/>
                <w:szCs w:val="20"/>
              </w:rPr>
            </w:pPr>
            <w:r w:rsidRPr="00983BD3">
              <w:rPr>
                <w:sz w:val="20"/>
                <w:szCs w:val="20"/>
              </w:rPr>
              <w:t>Relating to social competences:</w:t>
            </w:r>
          </w:p>
          <w:p w14:paraId="00000062" w14:textId="77777777" w:rsidR="003F44DE" w:rsidRPr="00983BD3" w:rsidRDefault="00983BD3">
            <w:pPr>
              <w:spacing w:after="0"/>
              <w:rPr>
                <w:sz w:val="20"/>
                <w:szCs w:val="20"/>
              </w:rPr>
            </w:pPr>
            <w:r w:rsidRPr="00983BD3">
              <w:rPr>
                <w:sz w:val="20"/>
                <w:szCs w:val="20"/>
              </w:rPr>
              <w:t>PEU_K01</w:t>
            </w:r>
          </w:p>
          <w:p w14:paraId="00000063" w14:textId="77777777" w:rsidR="003F44DE" w:rsidRPr="00983BD3" w:rsidRDefault="00983BD3">
            <w:pPr>
              <w:spacing w:after="0"/>
              <w:jc w:val="both"/>
              <w:rPr>
                <w:color w:val="000000"/>
                <w:sz w:val="20"/>
                <w:szCs w:val="20"/>
              </w:rPr>
            </w:pPr>
            <w:r w:rsidRPr="00983BD3">
              <w:rPr>
                <w:color w:val="000000"/>
                <w:sz w:val="20"/>
                <w:szCs w:val="20"/>
              </w:rPr>
              <w:lastRenderedPageBreak/>
              <w:t>Able to cooperate and work in group and team forms of work organization (assuming different roles in them). Demonstrates readiness to independently organize and manage the work of creative teams.</w:t>
            </w:r>
          </w:p>
          <w:p w14:paraId="00000064" w14:textId="77777777" w:rsidR="003F44DE" w:rsidRPr="00983BD3" w:rsidRDefault="00983BD3">
            <w:pPr>
              <w:spacing w:after="0"/>
              <w:jc w:val="both"/>
              <w:rPr>
                <w:sz w:val="20"/>
                <w:szCs w:val="20"/>
              </w:rPr>
            </w:pPr>
            <w:r w:rsidRPr="00983BD3">
              <w:rPr>
                <w:sz w:val="20"/>
                <w:szCs w:val="20"/>
              </w:rPr>
              <w:t>PEU_K02</w:t>
            </w:r>
          </w:p>
          <w:p w14:paraId="00000065" w14:textId="77777777" w:rsidR="003F44DE" w:rsidRPr="00983BD3" w:rsidRDefault="00983BD3">
            <w:pPr>
              <w:spacing w:after="0"/>
              <w:jc w:val="both"/>
              <w:rPr>
                <w:color w:val="000000"/>
                <w:sz w:val="20"/>
                <w:szCs w:val="20"/>
              </w:rPr>
            </w:pPr>
            <w:r w:rsidRPr="00983BD3">
              <w:rPr>
                <w:color w:val="000000"/>
                <w:sz w:val="20"/>
                <w:szCs w:val="20"/>
              </w:rPr>
              <w:t>Ready to search, select and create tools to increase the level of creativity in the team and organization.</w:t>
            </w:r>
          </w:p>
          <w:p w14:paraId="00000066" w14:textId="77777777" w:rsidR="003F44DE" w:rsidRPr="00983BD3" w:rsidRDefault="00983BD3">
            <w:pPr>
              <w:spacing w:after="0"/>
              <w:rPr>
                <w:sz w:val="20"/>
                <w:szCs w:val="20"/>
              </w:rPr>
            </w:pPr>
            <w:r w:rsidRPr="00983BD3">
              <w:rPr>
                <w:sz w:val="20"/>
                <w:szCs w:val="20"/>
              </w:rPr>
              <w:t>PEU_K03</w:t>
            </w:r>
          </w:p>
          <w:p w14:paraId="00000067" w14:textId="77777777" w:rsidR="003F44DE" w:rsidRPr="00983BD3" w:rsidRDefault="00983BD3">
            <w:pPr>
              <w:pBdr>
                <w:top w:val="nil"/>
                <w:left w:val="nil"/>
                <w:bottom w:val="nil"/>
                <w:right w:val="nil"/>
                <w:between w:val="nil"/>
              </w:pBdr>
              <w:spacing w:after="0" w:line="240" w:lineRule="auto"/>
              <w:jc w:val="both"/>
              <w:rPr>
                <w:color w:val="000000"/>
                <w:sz w:val="20"/>
                <w:szCs w:val="20"/>
              </w:rPr>
            </w:pPr>
            <w:r w:rsidRPr="00983BD3">
              <w:rPr>
                <w:color w:val="000000"/>
                <w:sz w:val="20"/>
                <w:szCs w:val="20"/>
              </w:rPr>
              <w:t>Prepared to behave in a professional and ethical manner; perceives and formulates ethical dilemmas related to their own and someone else's creative work.</w:t>
            </w:r>
          </w:p>
        </w:tc>
      </w:tr>
    </w:tbl>
    <w:p w14:paraId="00000068" w14:textId="77777777" w:rsidR="003F44DE" w:rsidRPr="00983BD3" w:rsidRDefault="003F44DE">
      <w:pPr>
        <w:widowControl w:val="0"/>
        <w:pBdr>
          <w:top w:val="nil"/>
          <w:left w:val="nil"/>
          <w:bottom w:val="nil"/>
          <w:right w:val="nil"/>
          <w:between w:val="nil"/>
        </w:pBdr>
        <w:spacing w:after="0"/>
        <w:rPr>
          <w:color w:val="000000"/>
          <w:sz w:val="20"/>
          <w:szCs w:val="20"/>
        </w:rPr>
      </w:pPr>
      <w:bookmarkStart w:id="6" w:name="bookmark=id.3dy6vkm" w:colFirst="0" w:colLast="0"/>
      <w:bookmarkEnd w:id="6"/>
    </w:p>
    <w:tbl>
      <w:tblPr>
        <w:tblStyle w:val="a3"/>
        <w:tblW w:w="9225" w:type="dxa"/>
        <w:tblInd w:w="-15" w:type="dxa"/>
        <w:tblLayout w:type="fixed"/>
        <w:tblLook w:val="0400" w:firstRow="0" w:lastRow="0" w:firstColumn="0" w:lastColumn="0" w:noHBand="0" w:noVBand="1"/>
      </w:tblPr>
      <w:tblGrid>
        <w:gridCol w:w="725"/>
        <w:gridCol w:w="7418"/>
        <w:gridCol w:w="1082"/>
      </w:tblGrid>
      <w:tr w:rsidR="003F44DE" w:rsidRPr="00983BD3" w14:paraId="74708021"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00000069" w14:textId="77777777" w:rsidR="003F44DE" w:rsidRPr="00983BD3" w:rsidRDefault="00983BD3">
            <w:pPr>
              <w:spacing w:before="60" w:after="20" w:line="240" w:lineRule="auto"/>
              <w:jc w:val="center"/>
              <w:rPr>
                <w:sz w:val="20"/>
                <w:szCs w:val="20"/>
              </w:rPr>
            </w:pPr>
            <w:r w:rsidRPr="00983BD3">
              <w:rPr>
                <w:b/>
                <w:sz w:val="20"/>
                <w:szCs w:val="20"/>
              </w:rPr>
              <w:t>PROGRAMME CONTENT</w:t>
            </w:r>
          </w:p>
        </w:tc>
      </w:tr>
      <w:tr w:rsidR="003F44DE" w:rsidRPr="00983BD3" w14:paraId="1AF0744B" w14:textId="77777777">
        <w:tc>
          <w:tcPr>
            <w:tcW w:w="8143" w:type="dxa"/>
            <w:gridSpan w:val="2"/>
            <w:tcBorders>
              <w:top w:val="single" w:sz="8" w:space="0" w:color="000000"/>
              <w:left w:val="single" w:sz="8" w:space="0" w:color="000000"/>
              <w:bottom w:val="single" w:sz="8" w:space="0" w:color="000000"/>
              <w:right w:val="single" w:sz="8" w:space="0" w:color="000000"/>
            </w:tcBorders>
          </w:tcPr>
          <w:p w14:paraId="0000006C" w14:textId="77777777" w:rsidR="003F44DE" w:rsidRPr="00983BD3" w:rsidRDefault="00983BD3">
            <w:pPr>
              <w:spacing w:after="0" w:line="240" w:lineRule="auto"/>
              <w:jc w:val="center"/>
              <w:rPr>
                <w:sz w:val="20"/>
                <w:szCs w:val="20"/>
              </w:rPr>
            </w:pPr>
            <w:r w:rsidRPr="00983BD3">
              <w:rPr>
                <w:b/>
                <w:sz w:val="20"/>
                <w:szCs w:val="20"/>
              </w:rPr>
              <w:t>Seminar</w:t>
            </w:r>
          </w:p>
        </w:tc>
        <w:tc>
          <w:tcPr>
            <w:tcW w:w="1082" w:type="dxa"/>
            <w:tcBorders>
              <w:top w:val="single" w:sz="8" w:space="0" w:color="000000"/>
              <w:left w:val="single" w:sz="8" w:space="0" w:color="000000"/>
              <w:bottom w:val="single" w:sz="8" w:space="0" w:color="000000"/>
              <w:right w:val="single" w:sz="8" w:space="0" w:color="000000"/>
            </w:tcBorders>
          </w:tcPr>
          <w:p w14:paraId="0000006E" w14:textId="77777777" w:rsidR="003F44DE" w:rsidRPr="00983BD3" w:rsidRDefault="00983BD3">
            <w:pPr>
              <w:spacing w:after="0" w:line="240" w:lineRule="auto"/>
              <w:rPr>
                <w:sz w:val="20"/>
                <w:szCs w:val="20"/>
              </w:rPr>
            </w:pPr>
            <w:r w:rsidRPr="00983BD3">
              <w:rPr>
                <w:b/>
                <w:sz w:val="20"/>
                <w:szCs w:val="20"/>
              </w:rPr>
              <w:t>Number of hours</w:t>
            </w:r>
          </w:p>
        </w:tc>
      </w:tr>
      <w:tr w:rsidR="003F44DE" w:rsidRPr="00983BD3" w14:paraId="10171E3D" w14:textId="77777777">
        <w:tc>
          <w:tcPr>
            <w:tcW w:w="725" w:type="dxa"/>
            <w:tcBorders>
              <w:top w:val="single" w:sz="8" w:space="0" w:color="000000"/>
              <w:left w:val="single" w:sz="8" w:space="0" w:color="000000"/>
              <w:bottom w:val="single" w:sz="8" w:space="0" w:color="000000"/>
              <w:right w:val="single" w:sz="8" w:space="0" w:color="000000"/>
            </w:tcBorders>
          </w:tcPr>
          <w:p w14:paraId="0000006F" w14:textId="77777777" w:rsidR="003F44DE" w:rsidRPr="00983BD3" w:rsidRDefault="00983BD3">
            <w:pPr>
              <w:spacing w:after="0" w:line="240" w:lineRule="auto"/>
              <w:rPr>
                <w:sz w:val="20"/>
                <w:szCs w:val="20"/>
              </w:rPr>
            </w:pPr>
            <w:r w:rsidRPr="00983BD3">
              <w:rPr>
                <w:sz w:val="20"/>
                <w:szCs w:val="20"/>
              </w:rPr>
              <w:t>Sem 1</w:t>
            </w:r>
          </w:p>
        </w:tc>
        <w:tc>
          <w:tcPr>
            <w:tcW w:w="7418" w:type="dxa"/>
            <w:tcBorders>
              <w:top w:val="single" w:sz="8" w:space="0" w:color="000000"/>
              <w:left w:val="single" w:sz="8" w:space="0" w:color="000000"/>
              <w:bottom w:val="single" w:sz="8" w:space="0" w:color="000000"/>
              <w:right w:val="single" w:sz="8" w:space="0" w:color="000000"/>
            </w:tcBorders>
          </w:tcPr>
          <w:p w14:paraId="00000070" w14:textId="56CA845C" w:rsidR="003F44DE" w:rsidRPr="00983BD3" w:rsidRDefault="00EC57E9">
            <w:pPr>
              <w:spacing w:after="0" w:line="240" w:lineRule="auto"/>
              <w:rPr>
                <w:sz w:val="20"/>
                <w:szCs w:val="20"/>
              </w:rPr>
            </w:pPr>
            <w:sdt>
              <w:sdtPr>
                <w:rPr>
                  <w:sz w:val="20"/>
                  <w:szCs w:val="20"/>
                </w:rPr>
                <w:tag w:val="goog_rdk_1"/>
                <w:id w:val="726888547"/>
              </w:sdtPr>
              <w:sdtEndPr/>
              <w:sdtContent/>
            </w:sdt>
            <w:r w:rsidR="00983BD3" w:rsidRPr="00983BD3">
              <w:rPr>
                <w:sz w:val="20"/>
                <w:szCs w:val="20"/>
              </w:rPr>
              <w:t>Introduction</w:t>
            </w:r>
            <w:r w:rsidR="0062218C" w:rsidRPr="00983BD3">
              <w:rPr>
                <w:sz w:val="20"/>
                <w:szCs w:val="20"/>
              </w:rPr>
              <w:t>. Rules of evaluation.</w:t>
            </w:r>
          </w:p>
        </w:tc>
        <w:tc>
          <w:tcPr>
            <w:tcW w:w="1082" w:type="dxa"/>
            <w:tcBorders>
              <w:top w:val="single" w:sz="8" w:space="0" w:color="000000"/>
              <w:left w:val="single" w:sz="8" w:space="0" w:color="000000"/>
              <w:bottom w:val="single" w:sz="8" w:space="0" w:color="000000"/>
              <w:right w:val="single" w:sz="8" w:space="0" w:color="000000"/>
            </w:tcBorders>
          </w:tcPr>
          <w:p w14:paraId="00000071" w14:textId="77777777" w:rsidR="003F44DE" w:rsidRPr="00983BD3" w:rsidRDefault="00983BD3">
            <w:pPr>
              <w:spacing w:after="0" w:line="240" w:lineRule="auto"/>
              <w:jc w:val="center"/>
              <w:rPr>
                <w:sz w:val="20"/>
                <w:szCs w:val="20"/>
              </w:rPr>
            </w:pPr>
            <w:r w:rsidRPr="00983BD3">
              <w:rPr>
                <w:sz w:val="20"/>
                <w:szCs w:val="20"/>
              </w:rPr>
              <w:t>2</w:t>
            </w:r>
          </w:p>
        </w:tc>
      </w:tr>
      <w:tr w:rsidR="003F44DE" w:rsidRPr="00983BD3" w14:paraId="61EFD11E" w14:textId="77777777">
        <w:tc>
          <w:tcPr>
            <w:tcW w:w="725" w:type="dxa"/>
            <w:tcBorders>
              <w:top w:val="single" w:sz="8" w:space="0" w:color="000000"/>
              <w:left w:val="single" w:sz="8" w:space="0" w:color="000000"/>
              <w:bottom w:val="single" w:sz="8" w:space="0" w:color="000000"/>
              <w:right w:val="single" w:sz="8" w:space="0" w:color="000000"/>
            </w:tcBorders>
          </w:tcPr>
          <w:p w14:paraId="00000072" w14:textId="77777777" w:rsidR="003F44DE" w:rsidRPr="00983BD3" w:rsidRDefault="00983BD3">
            <w:pPr>
              <w:spacing w:after="0" w:line="240" w:lineRule="auto"/>
              <w:rPr>
                <w:sz w:val="20"/>
                <w:szCs w:val="20"/>
              </w:rPr>
            </w:pPr>
            <w:r w:rsidRPr="00983BD3">
              <w:rPr>
                <w:sz w:val="20"/>
                <w:szCs w:val="20"/>
              </w:rPr>
              <w:t>Sem 2-3</w:t>
            </w:r>
          </w:p>
        </w:tc>
        <w:tc>
          <w:tcPr>
            <w:tcW w:w="7418" w:type="dxa"/>
            <w:tcBorders>
              <w:top w:val="single" w:sz="8" w:space="0" w:color="000000"/>
              <w:left w:val="single" w:sz="8" w:space="0" w:color="000000"/>
              <w:bottom w:val="single" w:sz="8" w:space="0" w:color="000000"/>
              <w:right w:val="single" w:sz="8" w:space="0" w:color="000000"/>
            </w:tcBorders>
          </w:tcPr>
          <w:p w14:paraId="00000073" w14:textId="77777777" w:rsidR="003F44DE" w:rsidRPr="00983BD3" w:rsidRDefault="00983BD3">
            <w:pPr>
              <w:spacing w:after="0" w:line="240" w:lineRule="auto"/>
              <w:rPr>
                <w:sz w:val="20"/>
                <w:szCs w:val="20"/>
              </w:rPr>
            </w:pPr>
            <w:r w:rsidRPr="00983BD3">
              <w:rPr>
                <w:sz w:val="20"/>
                <w:szCs w:val="20"/>
              </w:rPr>
              <w:t>Techniques for recognizing problems</w:t>
            </w:r>
          </w:p>
        </w:tc>
        <w:tc>
          <w:tcPr>
            <w:tcW w:w="1082" w:type="dxa"/>
            <w:tcBorders>
              <w:top w:val="single" w:sz="8" w:space="0" w:color="000000"/>
              <w:left w:val="single" w:sz="8" w:space="0" w:color="000000"/>
              <w:bottom w:val="single" w:sz="8" w:space="0" w:color="000000"/>
              <w:right w:val="single" w:sz="8" w:space="0" w:color="000000"/>
            </w:tcBorders>
          </w:tcPr>
          <w:p w14:paraId="00000074" w14:textId="77777777" w:rsidR="003F44DE" w:rsidRPr="00983BD3" w:rsidRDefault="00983BD3">
            <w:pPr>
              <w:spacing w:after="0" w:line="240" w:lineRule="auto"/>
              <w:jc w:val="center"/>
              <w:rPr>
                <w:sz w:val="20"/>
                <w:szCs w:val="20"/>
              </w:rPr>
            </w:pPr>
            <w:r w:rsidRPr="00983BD3">
              <w:rPr>
                <w:sz w:val="20"/>
                <w:szCs w:val="20"/>
              </w:rPr>
              <w:t>4</w:t>
            </w:r>
          </w:p>
        </w:tc>
      </w:tr>
      <w:tr w:rsidR="003F44DE" w:rsidRPr="00983BD3" w14:paraId="48364643" w14:textId="77777777">
        <w:tc>
          <w:tcPr>
            <w:tcW w:w="725" w:type="dxa"/>
            <w:tcBorders>
              <w:top w:val="single" w:sz="8" w:space="0" w:color="000000"/>
              <w:left w:val="single" w:sz="8" w:space="0" w:color="000000"/>
              <w:bottom w:val="single" w:sz="8" w:space="0" w:color="000000"/>
              <w:right w:val="single" w:sz="8" w:space="0" w:color="000000"/>
            </w:tcBorders>
          </w:tcPr>
          <w:p w14:paraId="00000075" w14:textId="77777777" w:rsidR="003F44DE" w:rsidRPr="00983BD3" w:rsidRDefault="00983BD3">
            <w:pPr>
              <w:spacing w:after="0" w:line="240" w:lineRule="auto"/>
              <w:rPr>
                <w:sz w:val="20"/>
                <w:szCs w:val="20"/>
              </w:rPr>
            </w:pPr>
            <w:r w:rsidRPr="00983BD3">
              <w:rPr>
                <w:sz w:val="20"/>
                <w:szCs w:val="20"/>
              </w:rPr>
              <w:t>Sem 4-5</w:t>
            </w:r>
          </w:p>
        </w:tc>
        <w:tc>
          <w:tcPr>
            <w:tcW w:w="7418" w:type="dxa"/>
            <w:tcBorders>
              <w:top w:val="single" w:sz="8" w:space="0" w:color="000000"/>
              <w:left w:val="single" w:sz="8" w:space="0" w:color="000000"/>
              <w:bottom w:val="single" w:sz="8" w:space="0" w:color="000000"/>
              <w:right w:val="single" w:sz="8" w:space="0" w:color="000000"/>
            </w:tcBorders>
          </w:tcPr>
          <w:p w14:paraId="00000076" w14:textId="77777777" w:rsidR="003F44DE" w:rsidRPr="00983BD3" w:rsidRDefault="00983BD3">
            <w:pPr>
              <w:spacing w:after="0" w:line="240" w:lineRule="auto"/>
              <w:rPr>
                <w:sz w:val="20"/>
                <w:szCs w:val="20"/>
              </w:rPr>
            </w:pPr>
            <w:r w:rsidRPr="00983BD3">
              <w:rPr>
                <w:sz w:val="20"/>
                <w:szCs w:val="20"/>
              </w:rPr>
              <w:t>Techniques for identifying problems</w:t>
            </w:r>
          </w:p>
        </w:tc>
        <w:tc>
          <w:tcPr>
            <w:tcW w:w="1082" w:type="dxa"/>
            <w:tcBorders>
              <w:top w:val="single" w:sz="8" w:space="0" w:color="000000"/>
              <w:left w:val="single" w:sz="8" w:space="0" w:color="000000"/>
              <w:bottom w:val="single" w:sz="8" w:space="0" w:color="000000"/>
              <w:right w:val="single" w:sz="8" w:space="0" w:color="000000"/>
            </w:tcBorders>
          </w:tcPr>
          <w:p w14:paraId="00000077" w14:textId="77777777" w:rsidR="003F44DE" w:rsidRPr="00983BD3" w:rsidRDefault="00983BD3">
            <w:pPr>
              <w:spacing w:after="0" w:line="240" w:lineRule="auto"/>
              <w:jc w:val="center"/>
              <w:rPr>
                <w:sz w:val="20"/>
                <w:szCs w:val="20"/>
              </w:rPr>
            </w:pPr>
            <w:r w:rsidRPr="00983BD3">
              <w:rPr>
                <w:sz w:val="20"/>
                <w:szCs w:val="20"/>
              </w:rPr>
              <w:t>4</w:t>
            </w:r>
          </w:p>
        </w:tc>
      </w:tr>
      <w:tr w:rsidR="003F44DE" w:rsidRPr="00983BD3" w14:paraId="139571B7" w14:textId="77777777">
        <w:tc>
          <w:tcPr>
            <w:tcW w:w="725" w:type="dxa"/>
            <w:tcBorders>
              <w:top w:val="single" w:sz="8" w:space="0" w:color="000000"/>
              <w:left w:val="single" w:sz="8" w:space="0" w:color="000000"/>
              <w:bottom w:val="single" w:sz="8" w:space="0" w:color="000000"/>
              <w:right w:val="single" w:sz="8" w:space="0" w:color="000000"/>
            </w:tcBorders>
          </w:tcPr>
          <w:p w14:paraId="00000078" w14:textId="366DA556" w:rsidR="003F44DE" w:rsidRPr="00983BD3" w:rsidRDefault="00983BD3">
            <w:pPr>
              <w:spacing w:after="0" w:line="240" w:lineRule="auto"/>
              <w:rPr>
                <w:sz w:val="20"/>
                <w:szCs w:val="20"/>
              </w:rPr>
            </w:pPr>
            <w:r w:rsidRPr="00983BD3">
              <w:rPr>
                <w:sz w:val="20"/>
                <w:szCs w:val="20"/>
              </w:rPr>
              <w:t>Sem 6-</w:t>
            </w:r>
            <w:r w:rsidR="0062218C" w:rsidRPr="00983BD3">
              <w:rPr>
                <w:sz w:val="20"/>
                <w:szCs w:val="20"/>
              </w:rPr>
              <w:t>7</w:t>
            </w:r>
          </w:p>
        </w:tc>
        <w:tc>
          <w:tcPr>
            <w:tcW w:w="7418" w:type="dxa"/>
            <w:tcBorders>
              <w:top w:val="single" w:sz="8" w:space="0" w:color="000000"/>
              <w:left w:val="single" w:sz="8" w:space="0" w:color="000000"/>
              <w:bottom w:val="single" w:sz="8" w:space="0" w:color="000000"/>
              <w:right w:val="single" w:sz="8" w:space="0" w:color="000000"/>
            </w:tcBorders>
          </w:tcPr>
          <w:p w14:paraId="00000079" w14:textId="0EA3A886" w:rsidR="003F44DE" w:rsidRPr="00983BD3" w:rsidRDefault="00983BD3">
            <w:pPr>
              <w:spacing w:after="0" w:line="240" w:lineRule="auto"/>
              <w:rPr>
                <w:sz w:val="20"/>
                <w:szCs w:val="20"/>
              </w:rPr>
            </w:pPr>
            <w:r w:rsidRPr="00983BD3">
              <w:rPr>
                <w:sz w:val="20"/>
                <w:szCs w:val="20"/>
              </w:rPr>
              <w:t>Individual processes for generating creative alternatives</w:t>
            </w:r>
            <w:r w:rsidR="0062218C" w:rsidRPr="00983BD3">
              <w:rPr>
                <w:sz w:val="20"/>
                <w:szCs w:val="20"/>
              </w:rPr>
              <w:t xml:space="preserve"> – part I</w:t>
            </w:r>
          </w:p>
        </w:tc>
        <w:tc>
          <w:tcPr>
            <w:tcW w:w="1082" w:type="dxa"/>
            <w:tcBorders>
              <w:top w:val="single" w:sz="8" w:space="0" w:color="000000"/>
              <w:left w:val="single" w:sz="8" w:space="0" w:color="000000"/>
              <w:bottom w:val="single" w:sz="8" w:space="0" w:color="000000"/>
              <w:right w:val="single" w:sz="8" w:space="0" w:color="000000"/>
            </w:tcBorders>
          </w:tcPr>
          <w:p w14:paraId="0000007A" w14:textId="6A567000" w:rsidR="003F44DE" w:rsidRPr="00983BD3" w:rsidRDefault="00EC57E9">
            <w:pPr>
              <w:spacing w:after="0" w:line="240" w:lineRule="auto"/>
              <w:jc w:val="center"/>
              <w:rPr>
                <w:sz w:val="20"/>
                <w:szCs w:val="20"/>
              </w:rPr>
            </w:pPr>
            <w:sdt>
              <w:sdtPr>
                <w:rPr>
                  <w:sz w:val="20"/>
                  <w:szCs w:val="20"/>
                </w:rPr>
                <w:tag w:val="goog_rdk_2"/>
                <w:id w:val="-899437126"/>
              </w:sdtPr>
              <w:sdtEndPr/>
              <w:sdtContent/>
            </w:sdt>
            <w:r w:rsidR="0062218C" w:rsidRPr="00983BD3">
              <w:rPr>
                <w:sz w:val="20"/>
                <w:szCs w:val="20"/>
              </w:rPr>
              <w:t>4</w:t>
            </w:r>
          </w:p>
        </w:tc>
      </w:tr>
      <w:tr w:rsidR="0062218C" w:rsidRPr="00983BD3" w14:paraId="18AFD76E" w14:textId="77777777">
        <w:tc>
          <w:tcPr>
            <w:tcW w:w="725" w:type="dxa"/>
            <w:tcBorders>
              <w:top w:val="single" w:sz="8" w:space="0" w:color="000000"/>
              <w:left w:val="single" w:sz="8" w:space="0" w:color="000000"/>
              <w:bottom w:val="single" w:sz="8" w:space="0" w:color="000000"/>
              <w:right w:val="single" w:sz="8" w:space="0" w:color="000000"/>
            </w:tcBorders>
          </w:tcPr>
          <w:p w14:paraId="5B658991" w14:textId="3D1CA966" w:rsidR="0062218C" w:rsidRPr="00983BD3" w:rsidRDefault="0062218C" w:rsidP="0062218C">
            <w:pPr>
              <w:spacing w:after="0" w:line="240" w:lineRule="auto"/>
              <w:rPr>
                <w:sz w:val="20"/>
                <w:szCs w:val="20"/>
              </w:rPr>
            </w:pPr>
            <w:r w:rsidRPr="00983BD3">
              <w:rPr>
                <w:sz w:val="20"/>
                <w:szCs w:val="20"/>
              </w:rPr>
              <w:t xml:space="preserve">Sem </w:t>
            </w:r>
            <w:r w:rsidR="001378AA" w:rsidRPr="00983BD3">
              <w:rPr>
                <w:sz w:val="20"/>
                <w:szCs w:val="20"/>
              </w:rPr>
              <w:t>8</w:t>
            </w:r>
            <w:r w:rsidRPr="00983BD3">
              <w:rPr>
                <w:sz w:val="20"/>
                <w:szCs w:val="20"/>
              </w:rPr>
              <w:t>-</w:t>
            </w:r>
            <w:r w:rsidR="001378AA" w:rsidRPr="00983BD3">
              <w:rPr>
                <w:sz w:val="20"/>
                <w:szCs w:val="20"/>
              </w:rPr>
              <w:t>9</w:t>
            </w:r>
          </w:p>
        </w:tc>
        <w:tc>
          <w:tcPr>
            <w:tcW w:w="7418" w:type="dxa"/>
            <w:tcBorders>
              <w:top w:val="single" w:sz="8" w:space="0" w:color="000000"/>
              <w:left w:val="single" w:sz="8" w:space="0" w:color="000000"/>
              <w:bottom w:val="single" w:sz="8" w:space="0" w:color="000000"/>
              <w:right w:val="single" w:sz="8" w:space="0" w:color="000000"/>
            </w:tcBorders>
          </w:tcPr>
          <w:p w14:paraId="615B68A6" w14:textId="30C70D97" w:rsidR="0062218C" w:rsidRPr="00983BD3" w:rsidRDefault="0062218C" w:rsidP="0062218C">
            <w:pPr>
              <w:spacing w:after="0" w:line="240" w:lineRule="auto"/>
              <w:rPr>
                <w:sz w:val="20"/>
                <w:szCs w:val="20"/>
              </w:rPr>
            </w:pPr>
            <w:r w:rsidRPr="00983BD3">
              <w:rPr>
                <w:sz w:val="20"/>
                <w:szCs w:val="20"/>
              </w:rPr>
              <w:t>Individual processes for generating creative alternatives – part II</w:t>
            </w:r>
          </w:p>
        </w:tc>
        <w:tc>
          <w:tcPr>
            <w:tcW w:w="1082" w:type="dxa"/>
            <w:tcBorders>
              <w:top w:val="single" w:sz="8" w:space="0" w:color="000000"/>
              <w:left w:val="single" w:sz="8" w:space="0" w:color="000000"/>
              <w:bottom w:val="single" w:sz="8" w:space="0" w:color="000000"/>
              <w:right w:val="single" w:sz="8" w:space="0" w:color="000000"/>
            </w:tcBorders>
          </w:tcPr>
          <w:p w14:paraId="0ACA9481" w14:textId="30BCE21C" w:rsidR="0062218C" w:rsidRPr="00983BD3" w:rsidRDefault="0062218C" w:rsidP="0062218C">
            <w:pPr>
              <w:spacing w:after="0" w:line="240" w:lineRule="auto"/>
              <w:jc w:val="center"/>
              <w:rPr>
                <w:sz w:val="20"/>
                <w:szCs w:val="20"/>
              </w:rPr>
            </w:pPr>
            <w:r w:rsidRPr="00983BD3">
              <w:rPr>
                <w:sz w:val="20"/>
                <w:szCs w:val="20"/>
              </w:rPr>
              <w:t>4</w:t>
            </w:r>
          </w:p>
        </w:tc>
      </w:tr>
      <w:tr w:rsidR="0062218C" w:rsidRPr="00983BD3" w14:paraId="36D6F35F" w14:textId="77777777">
        <w:tc>
          <w:tcPr>
            <w:tcW w:w="725" w:type="dxa"/>
            <w:tcBorders>
              <w:top w:val="single" w:sz="8" w:space="0" w:color="000000"/>
              <w:left w:val="single" w:sz="8" w:space="0" w:color="000000"/>
              <w:bottom w:val="single" w:sz="8" w:space="0" w:color="000000"/>
              <w:right w:val="single" w:sz="8" w:space="0" w:color="000000"/>
            </w:tcBorders>
          </w:tcPr>
          <w:p w14:paraId="0000007B" w14:textId="0E0561CA" w:rsidR="0062218C" w:rsidRPr="00983BD3" w:rsidRDefault="0062218C" w:rsidP="0062218C">
            <w:pPr>
              <w:spacing w:after="0" w:line="240" w:lineRule="auto"/>
              <w:rPr>
                <w:sz w:val="20"/>
                <w:szCs w:val="20"/>
              </w:rPr>
            </w:pPr>
            <w:r w:rsidRPr="00983BD3">
              <w:rPr>
                <w:sz w:val="20"/>
                <w:szCs w:val="20"/>
              </w:rPr>
              <w:t>Sem 10-11</w:t>
            </w:r>
          </w:p>
        </w:tc>
        <w:tc>
          <w:tcPr>
            <w:tcW w:w="7418" w:type="dxa"/>
            <w:tcBorders>
              <w:top w:val="single" w:sz="8" w:space="0" w:color="000000"/>
              <w:left w:val="single" w:sz="8" w:space="0" w:color="000000"/>
              <w:bottom w:val="single" w:sz="8" w:space="0" w:color="000000"/>
              <w:right w:val="single" w:sz="8" w:space="0" w:color="000000"/>
            </w:tcBorders>
          </w:tcPr>
          <w:p w14:paraId="0000007C" w14:textId="041761B5" w:rsidR="0062218C" w:rsidRPr="00983BD3" w:rsidRDefault="0062218C" w:rsidP="0062218C">
            <w:pPr>
              <w:spacing w:after="0" w:line="240" w:lineRule="auto"/>
              <w:rPr>
                <w:sz w:val="20"/>
                <w:szCs w:val="20"/>
              </w:rPr>
            </w:pPr>
            <w:r w:rsidRPr="00983BD3">
              <w:rPr>
                <w:sz w:val="20"/>
                <w:szCs w:val="20"/>
              </w:rPr>
              <w:t>Group processes for generating creative alternatives – part I</w:t>
            </w:r>
          </w:p>
        </w:tc>
        <w:tc>
          <w:tcPr>
            <w:tcW w:w="1082" w:type="dxa"/>
            <w:tcBorders>
              <w:top w:val="single" w:sz="8" w:space="0" w:color="000000"/>
              <w:left w:val="single" w:sz="8" w:space="0" w:color="000000"/>
              <w:bottom w:val="single" w:sz="8" w:space="0" w:color="000000"/>
              <w:right w:val="single" w:sz="8" w:space="0" w:color="000000"/>
            </w:tcBorders>
          </w:tcPr>
          <w:p w14:paraId="0000007D" w14:textId="72BDA658" w:rsidR="0062218C" w:rsidRPr="00983BD3" w:rsidRDefault="00EC57E9" w:rsidP="0062218C">
            <w:pPr>
              <w:spacing w:after="0" w:line="240" w:lineRule="auto"/>
              <w:jc w:val="center"/>
              <w:rPr>
                <w:sz w:val="20"/>
                <w:szCs w:val="20"/>
              </w:rPr>
            </w:pPr>
            <w:sdt>
              <w:sdtPr>
                <w:rPr>
                  <w:sz w:val="20"/>
                  <w:szCs w:val="20"/>
                </w:rPr>
                <w:tag w:val="goog_rdk_3"/>
                <w:id w:val="-500888297"/>
              </w:sdtPr>
              <w:sdtEndPr/>
              <w:sdtContent/>
            </w:sdt>
            <w:r w:rsidR="0062218C" w:rsidRPr="00983BD3">
              <w:rPr>
                <w:sz w:val="20"/>
                <w:szCs w:val="20"/>
              </w:rPr>
              <w:t>4</w:t>
            </w:r>
          </w:p>
        </w:tc>
      </w:tr>
      <w:tr w:rsidR="0062218C" w:rsidRPr="00983BD3" w14:paraId="17C0D592" w14:textId="77777777">
        <w:tc>
          <w:tcPr>
            <w:tcW w:w="725" w:type="dxa"/>
            <w:tcBorders>
              <w:top w:val="single" w:sz="8" w:space="0" w:color="000000"/>
              <w:left w:val="single" w:sz="8" w:space="0" w:color="000000"/>
              <w:bottom w:val="single" w:sz="8" w:space="0" w:color="000000"/>
              <w:right w:val="single" w:sz="8" w:space="0" w:color="000000"/>
            </w:tcBorders>
          </w:tcPr>
          <w:p w14:paraId="4765872C" w14:textId="35EEB090" w:rsidR="0062218C" w:rsidRPr="00983BD3" w:rsidRDefault="0062218C" w:rsidP="0062218C">
            <w:pPr>
              <w:spacing w:after="0" w:line="240" w:lineRule="auto"/>
              <w:rPr>
                <w:sz w:val="20"/>
                <w:szCs w:val="20"/>
              </w:rPr>
            </w:pPr>
            <w:r w:rsidRPr="00983BD3">
              <w:rPr>
                <w:sz w:val="20"/>
                <w:szCs w:val="20"/>
              </w:rPr>
              <w:t>Sem 12-13</w:t>
            </w:r>
          </w:p>
        </w:tc>
        <w:tc>
          <w:tcPr>
            <w:tcW w:w="7418" w:type="dxa"/>
            <w:tcBorders>
              <w:top w:val="single" w:sz="8" w:space="0" w:color="000000"/>
              <w:left w:val="single" w:sz="8" w:space="0" w:color="000000"/>
              <w:bottom w:val="single" w:sz="8" w:space="0" w:color="000000"/>
              <w:right w:val="single" w:sz="8" w:space="0" w:color="000000"/>
            </w:tcBorders>
          </w:tcPr>
          <w:p w14:paraId="1CFF7495" w14:textId="5A77C717" w:rsidR="0062218C" w:rsidRPr="00983BD3" w:rsidRDefault="0062218C" w:rsidP="0062218C">
            <w:pPr>
              <w:spacing w:after="0" w:line="240" w:lineRule="auto"/>
              <w:rPr>
                <w:sz w:val="20"/>
                <w:szCs w:val="20"/>
              </w:rPr>
            </w:pPr>
            <w:r w:rsidRPr="00983BD3">
              <w:rPr>
                <w:sz w:val="20"/>
                <w:szCs w:val="20"/>
              </w:rPr>
              <w:t>Group processes for generating creative alternatives – part II</w:t>
            </w:r>
          </w:p>
        </w:tc>
        <w:tc>
          <w:tcPr>
            <w:tcW w:w="1082" w:type="dxa"/>
            <w:tcBorders>
              <w:top w:val="single" w:sz="8" w:space="0" w:color="000000"/>
              <w:left w:val="single" w:sz="8" w:space="0" w:color="000000"/>
              <w:bottom w:val="single" w:sz="8" w:space="0" w:color="000000"/>
              <w:right w:val="single" w:sz="8" w:space="0" w:color="000000"/>
            </w:tcBorders>
          </w:tcPr>
          <w:p w14:paraId="0F284A8E" w14:textId="70A37208" w:rsidR="0062218C" w:rsidRPr="00983BD3" w:rsidRDefault="0062218C" w:rsidP="0062218C">
            <w:pPr>
              <w:spacing w:after="0" w:line="240" w:lineRule="auto"/>
              <w:jc w:val="center"/>
              <w:rPr>
                <w:sz w:val="20"/>
                <w:szCs w:val="20"/>
              </w:rPr>
            </w:pPr>
            <w:r w:rsidRPr="00983BD3">
              <w:rPr>
                <w:sz w:val="20"/>
                <w:szCs w:val="20"/>
              </w:rPr>
              <w:t>4</w:t>
            </w:r>
          </w:p>
        </w:tc>
      </w:tr>
      <w:tr w:rsidR="0062218C" w:rsidRPr="00983BD3" w14:paraId="7FFB17A8" w14:textId="77777777">
        <w:tc>
          <w:tcPr>
            <w:tcW w:w="725" w:type="dxa"/>
            <w:tcBorders>
              <w:top w:val="single" w:sz="8" w:space="0" w:color="000000"/>
              <w:left w:val="single" w:sz="8" w:space="0" w:color="000000"/>
              <w:bottom w:val="single" w:sz="8" w:space="0" w:color="000000"/>
              <w:right w:val="single" w:sz="8" w:space="0" w:color="000000"/>
            </w:tcBorders>
          </w:tcPr>
          <w:p w14:paraId="0FF45D05" w14:textId="7A0E0DF0" w:rsidR="0062218C" w:rsidRPr="00983BD3" w:rsidRDefault="0062218C" w:rsidP="0062218C">
            <w:pPr>
              <w:spacing w:after="0" w:line="240" w:lineRule="auto"/>
              <w:rPr>
                <w:sz w:val="20"/>
                <w:szCs w:val="20"/>
              </w:rPr>
            </w:pPr>
            <w:r w:rsidRPr="00983BD3">
              <w:rPr>
                <w:sz w:val="20"/>
                <w:szCs w:val="20"/>
              </w:rPr>
              <w:t>Sem 14</w:t>
            </w:r>
          </w:p>
        </w:tc>
        <w:tc>
          <w:tcPr>
            <w:tcW w:w="7418" w:type="dxa"/>
            <w:tcBorders>
              <w:top w:val="single" w:sz="8" w:space="0" w:color="000000"/>
              <w:left w:val="single" w:sz="8" w:space="0" w:color="000000"/>
              <w:bottom w:val="single" w:sz="8" w:space="0" w:color="000000"/>
              <w:right w:val="single" w:sz="8" w:space="0" w:color="000000"/>
            </w:tcBorders>
          </w:tcPr>
          <w:p w14:paraId="2CA14AC1" w14:textId="05330E69" w:rsidR="0062218C" w:rsidRPr="00983BD3" w:rsidRDefault="0062218C" w:rsidP="0062218C">
            <w:pPr>
              <w:spacing w:after="0" w:line="240" w:lineRule="auto"/>
              <w:rPr>
                <w:sz w:val="20"/>
                <w:szCs w:val="20"/>
              </w:rPr>
            </w:pPr>
            <w:r w:rsidRPr="00983BD3">
              <w:rPr>
                <w:sz w:val="20"/>
                <w:szCs w:val="20"/>
              </w:rPr>
              <w:t>Group processes for generating creative alternatives – part III</w:t>
            </w:r>
          </w:p>
        </w:tc>
        <w:tc>
          <w:tcPr>
            <w:tcW w:w="1082" w:type="dxa"/>
            <w:tcBorders>
              <w:top w:val="single" w:sz="8" w:space="0" w:color="000000"/>
              <w:left w:val="single" w:sz="8" w:space="0" w:color="000000"/>
              <w:bottom w:val="single" w:sz="8" w:space="0" w:color="000000"/>
              <w:right w:val="single" w:sz="8" w:space="0" w:color="000000"/>
            </w:tcBorders>
          </w:tcPr>
          <w:p w14:paraId="42BDA1F5" w14:textId="495A84AF" w:rsidR="0062218C" w:rsidRPr="00983BD3" w:rsidRDefault="0062218C" w:rsidP="0062218C">
            <w:pPr>
              <w:spacing w:after="0" w:line="240" w:lineRule="auto"/>
              <w:jc w:val="center"/>
              <w:rPr>
                <w:sz w:val="20"/>
                <w:szCs w:val="20"/>
              </w:rPr>
            </w:pPr>
            <w:r w:rsidRPr="00983BD3">
              <w:rPr>
                <w:sz w:val="20"/>
                <w:szCs w:val="20"/>
              </w:rPr>
              <w:t>2</w:t>
            </w:r>
          </w:p>
        </w:tc>
      </w:tr>
      <w:tr w:rsidR="0062218C" w:rsidRPr="00983BD3" w14:paraId="06E8314B" w14:textId="77777777">
        <w:tc>
          <w:tcPr>
            <w:tcW w:w="725" w:type="dxa"/>
            <w:tcBorders>
              <w:top w:val="single" w:sz="8" w:space="0" w:color="000000"/>
              <w:left w:val="single" w:sz="8" w:space="0" w:color="000000"/>
              <w:bottom w:val="single" w:sz="8" w:space="0" w:color="000000"/>
              <w:right w:val="single" w:sz="8" w:space="0" w:color="000000"/>
            </w:tcBorders>
          </w:tcPr>
          <w:p w14:paraId="0000007E" w14:textId="77777777" w:rsidR="0062218C" w:rsidRPr="00983BD3" w:rsidRDefault="0062218C" w:rsidP="0062218C">
            <w:pPr>
              <w:spacing w:after="0" w:line="240" w:lineRule="auto"/>
              <w:rPr>
                <w:sz w:val="20"/>
                <w:szCs w:val="20"/>
              </w:rPr>
            </w:pPr>
            <w:r w:rsidRPr="00983BD3">
              <w:rPr>
                <w:sz w:val="20"/>
                <w:szCs w:val="20"/>
              </w:rPr>
              <w:t>Sem 15</w:t>
            </w:r>
          </w:p>
        </w:tc>
        <w:tc>
          <w:tcPr>
            <w:tcW w:w="7418" w:type="dxa"/>
            <w:tcBorders>
              <w:top w:val="single" w:sz="8" w:space="0" w:color="000000"/>
              <w:left w:val="single" w:sz="8" w:space="0" w:color="000000"/>
              <w:bottom w:val="single" w:sz="8" w:space="0" w:color="000000"/>
              <w:right w:val="single" w:sz="8" w:space="0" w:color="000000"/>
            </w:tcBorders>
          </w:tcPr>
          <w:p w14:paraId="0000007F" w14:textId="77777777" w:rsidR="0062218C" w:rsidRPr="00983BD3" w:rsidRDefault="0062218C" w:rsidP="0062218C">
            <w:pPr>
              <w:spacing w:after="0" w:line="240" w:lineRule="auto"/>
              <w:rPr>
                <w:sz w:val="20"/>
                <w:szCs w:val="20"/>
              </w:rPr>
            </w:pPr>
            <w:r w:rsidRPr="00983BD3">
              <w:rPr>
                <w:sz w:val="20"/>
                <w:szCs w:val="20"/>
              </w:rPr>
              <w:t>Summary of seminars. Final assessment</w:t>
            </w:r>
            <w:r w:rsidRPr="00983BD3">
              <w:rPr>
                <w:color w:val="000000"/>
                <w:sz w:val="20"/>
                <w:szCs w:val="20"/>
              </w:rPr>
              <w:t>.</w:t>
            </w:r>
          </w:p>
        </w:tc>
        <w:tc>
          <w:tcPr>
            <w:tcW w:w="1082" w:type="dxa"/>
            <w:tcBorders>
              <w:top w:val="single" w:sz="8" w:space="0" w:color="000000"/>
              <w:left w:val="single" w:sz="8" w:space="0" w:color="000000"/>
              <w:bottom w:val="single" w:sz="8" w:space="0" w:color="000000"/>
              <w:right w:val="single" w:sz="8" w:space="0" w:color="000000"/>
            </w:tcBorders>
          </w:tcPr>
          <w:p w14:paraId="00000080" w14:textId="77777777" w:rsidR="0062218C" w:rsidRPr="00983BD3" w:rsidRDefault="0062218C" w:rsidP="0062218C">
            <w:pPr>
              <w:spacing w:after="0" w:line="240" w:lineRule="auto"/>
              <w:jc w:val="center"/>
              <w:rPr>
                <w:sz w:val="20"/>
                <w:szCs w:val="20"/>
              </w:rPr>
            </w:pPr>
            <w:r w:rsidRPr="00983BD3">
              <w:rPr>
                <w:sz w:val="20"/>
                <w:szCs w:val="20"/>
              </w:rPr>
              <w:t>2</w:t>
            </w:r>
          </w:p>
        </w:tc>
      </w:tr>
      <w:tr w:rsidR="0062218C" w:rsidRPr="00983BD3" w14:paraId="14B7BB7A" w14:textId="77777777">
        <w:tc>
          <w:tcPr>
            <w:tcW w:w="725" w:type="dxa"/>
            <w:tcBorders>
              <w:top w:val="single" w:sz="8" w:space="0" w:color="000000"/>
              <w:left w:val="single" w:sz="8" w:space="0" w:color="000000"/>
              <w:bottom w:val="single" w:sz="8" w:space="0" w:color="000000"/>
              <w:right w:val="single" w:sz="8" w:space="0" w:color="000000"/>
            </w:tcBorders>
          </w:tcPr>
          <w:p w14:paraId="00000081" w14:textId="77777777" w:rsidR="0062218C" w:rsidRPr="00983BD3" w:rsidRDefault="0062218C" w:rsidP="0062218C">
            <w:pPr>
              <w:spacing w:after="0" w:line="240" w:lineRule="auto"/>
              <w:rPr>
                <w:sz w:val="20"/>
                <w:szCs w:val="20"/>
              </w:rPr>
            </w:pPr>
          </w:p>
        </w:tc>
        <w:tc>
          <w:tcPr>
            <w:tcW w:w="7418" w:type="dxa"/>
            <w:tcBorders>
              <w:top w:val="single" w:sz="8" w:space="0" w:color="000000"/>
              <w:left w:val="single" w:sz="8" w:space="0" w:color="000000"/>
              <w:bottom w:val="single" w:sz="8" w:space="0" w:color="000000"/>
              <w:right w:val="single" w:sz="8" w:space="0" w:color="000000"/>
            </w:tcBorders>
          </w:tcPr>
          <w:p w14:paraId="00000082" w14:textId="77777777" w:rsidR="0062218C" w:rsidRPr="00983BD3" w:rsidRDefault="0062218C" w:rsidP="0062218C">
            <w:pPr>
              <w:spacing w:after="0" w:line="240" w:lineRule="auto"/>
              <w:rPr>
                <w:sz w:val="20"/>
                <w:szCs w:val="20"/>
              </w:rPr>
            </w:pPr>
            <w:r w:rsidRPr="00983BD3">
              <w:rPr>
                <w:sz w:val="20"/>
                <w:szCs w:val="20"/>
              </w:rPr>
              <w:t>Total hours</w:t>
            </w:r>
          </w:p>
        </w:tc>
        <w:tc>
          <w:tcPr>
            <w:tcW w:w="1082" w:type="dxa"/>
            <w:tcBorders>
              <w:top w:val="single" w:sz="8" w:space="0" w:color="000000"/>
              <w:left w:val="single" w:sz="8" w:space="0" w:color="000000"/>
              <w:bottom w:val="single" w:sz="8" w:space="0" w:color="000000"/>
              <w:right w:val="single" w:sz="8" w:space="0" w:color="000000"/>
            </w:tcBorders>
          </w:tcPr>
          <w:p w14:paraId="00000083" w14:textId="77777777" w:rsidR="0062218C" w:rsidRPr="00983BD3" w:rsidRDefault="0062218C" w:rsidP="0062218C">
            <w:pPr>
              <w:spacing w:after="0" w:line="240" w:lineRule="auto"/>
              <w:jc w:val="center"/>
              <w:rPr>
                <w:sz w:val="20"/>
                <w:szCs w:val="20"/>
              </w:rPr>
            </w:pPr>
            <w:r w:rsidRPr="00983BD3">
              <w:rPr>
                <w:sz w:val="20"/>
                <w:szCs w:val="20"/>
              </w:rPr>
              <w:t>30</w:t>
            </w:r>
          </w:p>
        </w:tc>
      </w:tr>
    </w:tbl>
    <w:p w14:paraId="00000084" w14:textId="77777777" w:rsidR="003F44DE" w:rsidRPr="00983BD3" w:rsidRDefault="003F44DE">
      <w:pPr>
        <w:widowControl w:val="0"/>
        <w:pBdr>
          <w:top w:val="nil"/>
          <w:left w:val="nil"/>
          <w:bottom w:val="nil"/>
          <w:right w:val="nil"/>
          <w:between w:val="nil"/>
        </w:pBdr>
        <w:spacing w:after="0"/>
        <w:rPr>
          <w:sz w:val="20"/>
          <w:szCs w:val="20"/>
        </w:rPr>
      </w:pPr>
      <w:bookmarkStart w:id="7" w:name="bookmark=id.1t3h5sf" w:colFirst="0" w:colLast="0"/>
      <w:bookmarkEnd w:id="7"/>
    </w:p>
    <w:tbl>
      <w:tblPr>
        <w:tblStyle w:val="a4"/>
        <w:tblW w:w="9225" w:type="dxa"/>
        <w:tblInd w:w="-15" w:type="dxa"/>
        <w:tblLayout w:type="fixed"/>
        <w:tblLook w:val="0400" w:firstRow="0" w:lastRow="0" w:firstColumn="0" w:lastColumn="0" w:noHBand="0" w:noVBand="1"/>
      </w:tblPr>
      <w:tblGrid>
        <w:gridCol w:w="9225"/>
      </w:tblGrid>
      <w:tr w:rsidR="003F44DE" w:rsidRPr="00983BD3" w14:paraId="679FF7C2"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85" w14:textId="77777777" w:rsidR="003F44DE" w:rsidRPr="00983BD3" w:rsidRDefault="00983BD3">
            <w:pPr>
              <w:spacing w:before="60" w:after="20"/>
              <w:ind w:left="720" w:hanging="720"/>
              <w:jc w:val="center"/>
              <w:rPr>
                <w:b/>
                <w:sz w:val="20"/>
                <w:szCs w:val="20"/>
              </w:rPr>
            </w:pPr>
            <w:r w:rsidRPr="00983BD3">
              <w:rPr>
                <w:b/>
                <w:sz w:val="20"/>
                <w:szCs w:val="20"/>
              </w:rPr>
              <w:t>TEACHING TOOLS USED</w:t>
            </w:r>
          </w:p>
        </w:tc>
      </w:tr>
      <w:tr w:rsidR="003F44DE" w:rsidRPr="00983BD3" w14:paraId="7EF0AF68"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86" w14:textId="77777777" w:rsidR="003F44DE" w:rsidRPr="00983BD3" w:rsidRDefault="00983BD3">
            <w:pPr>
              <w:spacing w:after="0" w:line="240" w:lineRule="auto"/>
              <w:rPr>
                <w:color w:val="000000"/>
                <w:sz w:val="20"/>
                <w:szCs w:val="20"/>
              </w:rPr>
            </w:pPr>
            <w:r w:rsidRPr="00983BD3">
              <w:rPr>
                <w:color w:val="000000"/>
                <w:sz w:val="20"/>
                <w:szCs w:val="20"/>
              </w:rPr>
              <w:t>N1. Discussion</w:t>
            </w:r>
          </w:p>
          <w:p w14:paraId="00000087" w14:textId="77777777" w:rsidR="003F44DE" w:rsidRPr="00983BD3" w:rsidRDefault="00983BD3">
            <w:pPr>
              <w:spacing w:after="0" w:line="240" w:lineRule="auto"/>
              <w:rPr>
                <w:color w:val="000000"/>
                <w:sz w:val="20"/>
                <w:szCs w:val="20"/>
              </w:rPr>
            </w:pPr>
            <w:r w:rsidRPr="00983BD3">
              <w:rPr>
                <w:color w:val="000000"/>
                <w:sz w:val="20"/>
                <w:szCs w:val="20"/>
              </w:rPr>
              <w:t>N2. Individual work (literature overview)</w:t>
            </w:r>
          </w:p>
          <w:p w14:paraId="00000088" w14:textId="77777777" w:rsidR="003F44DE" w:rsidRPr="00983BD3" w:rsidRDefault="00983BD3">
            <w:pPr>
              <w:spacing w:after="0" w:line="240" w:lineRule="auto"/>
              <w:rPr>
                <w:color w:val="000000"/>
                <w:sz w:val="20"/>
                <w:szCs w:val="20"/>
              </w:rPr>
            </w:pPr>
            <w:r w:rsidRPr="00983BD3">
              <w:rPr>
                <w:color w:val="000000"/>
                <w:sz w:val="20"/>
                <w:szCs w:val="20"/>
              </w:rPr>
              <w:t>N3. Multimedia techniques (presentation prepared by students)</w:t>
            </w:r>
          </w:p>
          <w:p w14:paraId="00000089" w14:textId="77777777" w:rsidR="003F44DE" w:rsidRPr="00983BD3" w:rsidRDefault="00983BD3">
            <w:pPr>
              <w:spacing w:after="0" w:line="240" w:lineRule="auto"/>
              <w:rPr>
                <w:color w:val="000000"/>
                <w:sz w:val="20"/>
                <w:szCs w:val="20"/>
              </w:rPr>
            </w:pPr>
            <w:r w:rsidRPr="00983BD3">
              <w:rPr>
                <w:color w:val="000000"/>
                <w:sz w:val="20"/>
                <w:szCs w:val="20"/>
              </w:rPr>
              <w:t>N4. Group work</w:t>
            </w:r>
          </w:p>
        </w:tc>
      </w:tr>
    </w:tbl>
    <w:p w14:paraId="0000008C" w14:textId="0D57CA39" w:rsidR="003F44DE" w:rsidRPr="00983BD3" w:rsidRDefault="003F44DE">
      <w:pPr>
        <w:rPr>
          <w:b/>
          <w:sz w:val="20"/>
          <w:szCs w:val="20"/>
        </w:rPr>
      </w:pPr>
    </w:p>
    <w:p w14:paraId="0000008D" w14:textId="77777777" w:rsidR="003F44DE" w:rsidRPr="00983BD3" w:rsidRDefault="00983BD3">
      <w:pPr>
        <w:spacing w:line="240" w:lineRule="auto"/>
        <w:jc w:val="center"/>
        <w:rPr>
          <w:sz w:val="20"/>
          <w:szCs w:val="20"/>
        </w:rPr>
      </w:pPr>
      <w:r w:rsidRPr="00983BD3">
        <w:rPr>
          <w:b/>
          <w:sz w:val="20"/>
          <w:szCs w:val="20"/>
        </w:rPr>
        <w:t>EVALUATION OF  SUBJECT LEARNING  OUTCOMES ACHIEVEMENT</w:t>
      </w:r>
    </w:p>
    <w:tbl>
      <w:tblPr>
        <w:tblStyle w:val="a5"/>
        <w:tblW w:w="9285" w:type="dxa"/>
        <w:tblInd w:w="-15" w:type="dxa"/>
        <w:tblLayout w:type="fixed"/>
        <w:tblLook w:val="0400" w:firstRow="0" w:lastRow="0" w:firstColumn="0" w:lastColumn="0" w:noHBand="0" w:noVBand="1"/>
      </w:tblPr>
      <w:tblGrid>
        <w:gridCol w:w="3102"/>
        <w:gridCol w:w="1939"/>
        <w:gridCol w:w="4244"/>
      </w:tblGrid>
      <w:tr w:rsidR="003F44DE" w:rsidRPr="00983BD3" w14:paraId="72861221" w14:textId="77777777">
        <w:tc>
          <w:tcPr>
            <w:tcW w:w="3102" w:type="dxa"/>
            <w:tcBorders>
              <w:top w:val="single" w:sz="8" w:space="0" w:color="000000"/>
              <w:left w:val="single" w:sz="8" w:space="0" w:color="000000"/>
              <w:bottom w:val="single" w:sz="8" w:space="0" w:color="000000"/>
              <w:right w:val="single" w:sz="8" w:space="0" w:color="000000"/>
            </w:tcBorders>
          </w:tcPr>
          <w:p w14:paraId="0000008E" w14:textId="77777777" w:rsidR="003F44DE" w:rsidRPr="00983BD3" w:rsidRDefault="00983BD3">
            <w:pPr>
              <w:spacing w:after="0" w:line="240" w:lineRule="auto"/>
              <w:rPr>
                <w:sz w:val="20"/>
                <w:szCs w:val="20"/>
              </w:rPr>
            </w:pPr>
            <w:bookmarkStart w:id="8" w:name="bookmark=id.4d34og8" w:colFirst="0" w:colLast="0"/>
            <w:bookmarkEnd w:id="8"/>
            <w:r w:rsidRPr="00983BD3">
              <w:rPr>
                <w:b/>
                <w:sz w:val="20"/>
                <w:szCs w:val="20"/>
              </w:rPr>
              <w:t xml:space="preserve">Evaluation </w:t>
            </w:r>
            <w:r w:rsidRPr="00983BD3">
              <w:rPr>
                <w:sz w:val="20"/>
                <w:szCs w:val="20"/>
              </w:rPr>
              <w:t>(F – forming during semester), P – concluding (at semester end)</w:t>
            </w:r>
          </w:p>
        </w:tc>
        <w:tc>
          <w:tcPr>
            <w:tcW w:w="1939" w:type="dxa"/>
            <w:tcBorders>
              <w:top w:val="single" w:sz="8" w:space="0" w:color="000000"/>
              <w:left w:val="single" w:sz="8" w:space="0" w:color="000000"/>
              <w:bottom w:val="single" w:sz="8" w:space="0" w:color="000000"/>
              <w:right w:val="single" w:sz="8" w:space="0" w:color="000000"/>
            </w:tcBorders>
          </w:tcPr>
          <w:p w14:paraId="0000008F" w14:textId="77777777" w:rsidR="003F44DE" w:rsidRPr="00983BD3" w:rsidRDefault="00983BD3">
            <w:pPr>
              <w:spacing w:after="0" w:line="240" w:lineRule="auto"/>
              <w:rPr>
                <w:sz w:val="20"/>
                <w:szCs w:val="20"/>
              </w:rPr>
            </w:pPr>
            <w:r w:rsidRPr="00983BD3">
              <w:rPr>
                <w:sz w:val="20"/>
                <w:szCs w:val="20"/>
              </w:rPr>
              <w:t>Learning outcomes code</w:t>
            </w:r>
          </w:p>
        </w:tc>
        <w:tc>
          <w:tcPr>
            <w:tcW w:w="4244" w:type="dxa"/>
            <w:tcBorders>
              <w:top w:val="single" w:sz="8" w:space="0" w:color="000000"/>
              <w:left w:val="single" w:sz="8" w:space="0" w:color="000000"/>
              <w:bottom w:val="single" w:sz="8" w:space="0" w:color="000000"/>
              <w:right w:val="single" w:sz="8" w:space="0" w:color="000000"/>
            </w:tcBorders>
          </w:tcPr>
          <w:p w14:paraId="00000090" w14:textId="77777777" w:rsidR="003F44DE" w:rsidRPr="00983BD3" w:rsidRDefault="00983BD3">
            <w:pPr>
              <w:spacing w:after="0" w:line="240" w:lineRule="auto"/>
              <w:rPr>
                <w:sz w:val="20"/>
                <w:szCs w:val="20"/>
              </w:rPr>
            </w:pPr>
            <w:r w:rsidRPr="00983BD3">
              <w:rPr>
                <w:sz w:val="20"/>
                <w:szCs w:val="20"/>
              </w:rPr>
              <w:t xml:space="preserve">Way of evaluating learning outcomes achievement </w:t>
            </w:r>
          </w:p>
        </w:tc>
      </w:tr>
      <w:tr w:rsidR="003F44DE" w:rsidRPr="00983BD3" w14:paraId="1C7264D1" w14:textId="77777777">
        <w:tc>
          <w:tcPr>
            <w:tcW w:w="3102" w:type="dxa"/>
            <w:tcBorders>
              <w:top w:val="single" w:sz="8" w:space="0" w:color="000000"/>
              <w:left w:val="single" w:sz="8" w:space="0" w:color="000000"/>
              <w:bottom w:val="single" w:sz="8" w:space="0" w:color="000000"/>
              <w:right w:val="single" w:sz="8" w:space="0" w:color="000000"/>
            </w:tcBorders>
          </w:tcPr>
          <w:p w14:paraId="00000091" w14:textId="77777777" w:rsidR="003F44DE" w:rsidRPr="00983BD3" w:rsidRDefault="00983BD3">
            <w:pPr>
              <w:spacing w:after="0" w:line="240" w:lineRule="auto"/>
              <w:rPr>
                <w:sz w:val="20"/>
                <w:szCs w:val="20"/>
              </w:rPr>
            </w:pPr>
            <w:r w:rsidRPr="00983BD3">
              <w:rPr>
                <w:sz w:val="20"/>
                <w:szCs w:val="20"/>
              </w:rPr>
              <w:t xml:space="preserve">F1 </w:t>
            </w:r>
          </w:p>
        </w:tc>
        <w:tc>
          <w:tcPr>
            <w:tcW w:w="1939" w:type="dxa"/>
            <w:tcBorders>
              <w:top w:val="single" w:sz="8" w:space="0" w:color="000000"/>
              <w:left w:val="single" w:sz="8" w:space="0" w:color="000000"/>
              <w:bottom w:val="single" w:sz="8" w:space="0" w:color="000000"/>
              <w:right w:val="single" w:sz="8" w:space="0" w:color="000000"/>
            </w:tcBorders>
          </w:tcPr>
          <w:p w14:paraId="00000092"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PEU_U01</w:t>
            </w:r>
          </w:p>
          <w:p w14:paraId="00000093"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PEU_U02</w:t>
            </w:r>
          </w:p>
          <w:p w14:paraId="00000094"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PEU_K01</w:t>
            </w:r>
          </w:p>
          <w:p w14:paraId="00000095" w14:textId="77777777" w:rsidR="003F44DE" w:rsidRPr="00983BD3" w:rsidRDefault="00983BD3">
            <w:pPr>
              <w:spacing w:after="0" w:line="240" w:lineRule="auto"/>
              <w:ind w:left="700" w:hanging="700"/>
              <w:jc w:val="center"/>
              <w:rPr>
                <w:sz w:val="20"/>
                <w:szCs w:val="20"/>
              </w:rPr>
            </w:pPr>
            <w:r w:rsidRPr="00983BD3">
              <w:rPr>
                <w:sz w:val="20"/>
                <w:szCs w:val="20"/>
              </w:rPr>
              <w:t>PEU_K03</w:t>
            </w:r>
          </w:p>
        </w:tc>
        <w:tc>
          <w:tcPr>
            <w:tcW w:w="4244" w:type="dxa"/>
            <w:tcBorders>
              <w:top w:val="single" w:sz="8" w:space="0" w:color="000000"/>
              <w:left w:val="single" w:sz="8" w:space="0" w:color="000000"/>
              <w:bottom w:val="single" w:sz="8" w:space="0" w:color="000000"/>
              <w:right w:val="single" w:sz="8" w:space="0" w:color="000000"/>
            </w:tcBorders>
          </w:tcPr>
          <w:p w14:paraId="00000096" w14:textId="77777777" w:rsidR="003F44DE" w:rsidRPr="00983BD3" w:rsidRDefault="00983BD3">
            <w:pPr>
              <w:spacing w:after="0" w:line="240" w:lineRule="auto"/>
              <w:rPr>
                <w:sz w:val="20"/>
                <w:szCs w:val="20"/>
              </w:rPr>
            </w:pPr>
            <w:r w:rsidRPr="00983BD3">
              <w:rPr>
                <w:sz w:val="20"/>
                <w:szCs w:val="20"/>
              </w:rPr>
              <w:t>Students’ presentations</w:t>
            </w:r>
          </w:p>
        </w:tc>
      </w:tr>
      <w:tr w:rsidR="003F44DE" w:rsidRPr="00983BD3" w14:paraId="6B925DE5" w14:textId="77777777">
        <w:tc>
          <w:tcPr>
            <w:tcW w:w="3102" w:type="dxa"/>
            <w:tcBorders>
              <w:top w:val="single" w:sz="8" w:space="0" w:color="000000"/>
              <w:left w:val="single" w:sz="8" w:space="0" w:color="000000"/>
              <w:bottom w:val="single" w:sz="8" w:space="0" w:color="000000"/>
              <w:right w:val="single" w:sz="8" w:space="0" w:color="000000"/>
            </w:tcBorders>
          </w:tcPr>
          <w:p w14:paraId="00000097" w14:textId="77777777" w:rsidR="003F44DE" w:rsidRPr="00983BD3" w:rsidRDefault="00983BD3">
            <w:pPr>
              <w:spacing w:after="0" w:line="240" w:lineRule="auto"/>
              <w:rPr>
                <w:sz w:val="20"/>
                <w:szCs w:val="20"/>
              </w:rPr>
            </w:pPr>
            <w:r w:rsidRPr="00983BD3">
              <w:rPr>
                <w:sz w:val="20"/>
                <w:szCs w:val="20"/>
              </w:rPr>
              <w:t>F2</w:t>
            </w:r>
          </w:p>
        </w:tc>
        <w:tc>
          <w:tcPr>
            <w:tcW w:w="1939" w:type="dxa"/>
            <w:tcBorders>
              <w:top w:val="single" w:sz="8" w:space="0" w:color="000000"/>
              <w:left w:val="single" w:sz="8" w:space="0" w:color="000000"/>
              <w:bottom w:val="single" w:sz="8" w:space="0" w:color="000000"/>
              <w:right w:val="single" w:sz="8" w:space="0" w:color="000000"/>
            </w:tcBorders>
          </w:tcPr>
          <w:p w14:paraId="00000098"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PEU_U01</w:t>
            </w:r>
          </w:p>
          <w:p w14:paraId="00000099"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PEU_U02</w:t>
            </w:r>
          </w:p>
          <w:p w14:paraId="0000009A"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PEU_U03</w:t>
            </w:r>
          </w:p>
          <w:p w14:paraId="0000009B"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PEU_K01</w:t>
            </w:r>
          </w:p>
          <w:p w14:paraId="0000009C"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PEU_K02</w:t>
            </w:r>
          </w:p>
          <w:p w14:paraId="0000009D" w14:textId="77777777" w:rsidR="003F44DE" w:rsidRPr="00983BD3" w:rsidRDefault="00983BD3">
            <w:pPr>
              <w:spacing w:after="0" w:line="240" w:lineRule="auto"/>
              <w:ind w:left="700" w:hanging="700"/>
              <w:jc w:val="center"/>
              <w:rPr>
                <w:sz w:val="20"/>
                <w:szCs w:val="20"/>
                <w:lang w:val="pl-PL"/>
              </w:rPr>
            </w:pPr>
            <w:r w:rsidRPr="00983BD3">
              <w:rPr>
                <w:sz w:val="20"/>
                <w:szCs w:val="20"/>
                <w:lang w:val="pl-PL"/>
              </w:rPr>
              <w:t>PEU_K03</w:t>
            </w:r>
          </w:p>
        </w:tc>
        <w:tc>
          <w:tcPr>
            <w:tcW w:w="4244" w:type="dxa"/>
            <w:tcBorders>
              <w:top w:val="single" w:sz="8" w:space="0" w:color="000000"/>
              <w:left w:val="single" w:sz="8" w:space="0" w:color="000000"/>
              <w:bottom w:val="single" w:sz="8" w:space="0" w:color="000000"/>
              <w:right w:val="single" w:sz="8" w:space="0" w:color="000000"/>
            </w:tcBorders>
          </w:tcPr>
          <w:p w14:paraId="0000009E" w14:textId="77777777" w:rsidR="003F44DE" w:rsidRPr="00983BD3" w:rsidRDefault="00983BD3">
            <w:pPr>
              <w:spacing w:after="0" w:line="240" w:lineRule="auto"/>
              <w:rPr>
                <w:sz w:val="20"/>
                <w:szCs w:val="20"/>
              </w:rPr>
            </w:pPr>
            <w:r w:rsidRPr="00983BD3">
              <w:rPr>
                <w:sz w:val="20"/>
                <w:szCs w:val="20"/>
              </w:rPr>
              <w:t>Students’ activity during seminars</w:t>
            </w:r>
          </w:p>
        </w:tc>
      </w:tr>
      <w:tr w:rsidR="003F44DE" w:rsidRPr="00983BD3" w14:paraId="69290E54"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000009F" w14:textId="77777777" w:rsidR="003F44DE" w:rsidRPr="00983BD3" w:rsidRDefault="00983BD3">
            <w:pPr>
              <w:spacing w:after="0" w:line="240" w:lineRule="auto"/>
              <w:rPr>
                <w:sz w:val="20"/>
                <w:szCs w:val="20"/>
              </w:rPr>
            </w:pPr>
            <w:r w:rsidRPr="00983BD3">
              <w:rPr>
                <w:sz w:val="20"/>
                <w:szCs w:val="20"/>
              </w:rPr>
              <w:t>P=0,7*F1+0,3*F2</w:t>
            </w:r>
          </w:p>
        </w:tc>
      </w:tr>
    </w:tbl>
    <w:p w14:paraId="000000A2" w14:textId="77777777" w:rsidR="003F44DE" w:rsidRPr="00983BD3" w:rsidRDefault="003F44DE">
      <w:pPr>
        <w:widowControl w:val="0"/>
        <w:pBdr>
          <w:top w:val="nil"/>
          <w:left w:val="nil"/>
          <w:bottom w:val="nil"/>
          <w:right w:val="nil"/>
          <w:between w:val="nil"/>
        </w:pBdr>
        <w:spacing w:after="0"/>
        <w:rPr>
          <w:sz w:val="20"/>
          <w:szCs w:val="20"/>
        </w:rPr>
      </w:pPr>
      <w:bookmarkStart w:id="9" w:name="bookmark=id.2s8eyo1" w:colFirst="0" w:colLast="0"/>
      <w:bookmarkEnd w:id="9"/>
    </w:p>
    <w:p w14:paraId="390F1601" w14:textId="77777777" w:rsidR="00983BD3" w:rsidRDefault="00983BD3">
      <w:r>
        <w:br w:type="page"/>
      </w:r>
    </w:p>
    <w:tbl>
      <w:tblPr>
        <w:tblStyle w:val="a6"/>
        <w:tblW w:w="9225" w:type="dxa"/>
        <w:tblInd w:w="-15" w:type="dxa"/>
        <w:tblLayout w:type="fixed"/>
        <w:tblLook w:val="0400" w:firstRow="0" w:lastRow="0" w:firstColumn="0" w:lastColumn="0" w:noHBand="0" w:noVBand="1"/>
      </w:tblPr>
      <w:tblGrid>
        <w:gridCol w:w="9225"/>
      </w:tblGrid>
      <w:tr w:rsidR="003F44DE" w:rsidRPr="00983BD3" w14:paraId="67179B55"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0A3" w14:textId="69DF5D67" w:rsidR="003F44DE" w:rsidRPr="00983BD3" w:rsidRDefault="00983BD3">
            <w:pPr>
              <w:spacing w:before="60" w:after="40"/>
              <w:jc w:val="center"/>
              <w:rPr>
                <w:sz w:val="20"/>
                <w:szCs w:val="20"/>
              </w:rPr>
            </w:pPr>
            <w:r w:rsidRPr="00983BD3">
              <w:rPr>
                <w:b/>
                <w:sz w:val="20"/>
                <w:szCs w:val="20"/>
              </w:rPr>
              <w:lastRenderedPageBreak/>
              <w:t>PRIMARY AND SECONDARY LITERATURE</w:t>
            </w:r>
          </w:p>
        </w:tc>
      </w:tr>
      <w:tr w:rsidR="003F44DE" w:rsidRPr="00983BD3" w14:paraId="02632B50"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000000A4" w14:textId="77777777" w:rsidR="003F44DE" w:rsidRPr="00983BD3" w:rsidRDefault="003F44DE">
            <w:pPr>
              <w:spacing w:after="60" w:line="240" w:lineRule="auto"/>
              <w:rPr>
                <w:b/>
                <w:smallCaps/>
                <w:sz w:val="20"/>
                <w:szCs w:val="20"/>
                <w:u w:val="single"/>
              </w:rPr>
            </w:pPr>
          </w:p>
          <w:p w14:paraId="000000A5" w14:textId="77777777" w:rsidR="003F44DE" w:rsidRPr="00983BD3" w:rsidRDefault="00983BD3">
            <w:pPr>
              <w:spacing w:after="60" w:line="240" w:lineRule="auto"/>
              <w:rPr>
                <w:sz w:val="20"/>
                <w:szCs w:val="20"/>
              </w:rPr>
            </w:pPr>
            <w:r w:rsidRPr="00983BD3">
              <w:rPr>
                <w:b/>
                <w:smallCaps/>
                <w:sz w:val="20"/>
                <w:szCs w:val="20"/>
                <w:u w:val="single"/>
              </w:rPr>
              <w:t>PR</w:t>
            </w:r>
            <w:sdt>
              <w:sdtPr>
                <w:rPr>
                  <w:sz w:val="20"/>
                  <w:szCs w:val="20"/>
                </w:rPr>
                <w:tag w:val="goog_rdk_4"/>
                <w:id w:val="526225101"/>
              </w:sdtPr>
              <w:sdtEndPr/>
              <w:sdtContent/>
            </w:sdt>
            <w:r w:rsidRPr="00983BD3">
              <w:rPr>
                <w:b/>
                <w:smallCaps/>
                <w:sz w:val="20"/>
                <w:szCs w:val="20"/>
                <w:u w:val="single"/>
              </w:rPr>
              <w:t>IMARY LITERATURE:</w:t>
            </w:r>
          </w:p>
          <w:p w14:paraId="000000A6" w14:textId="77777777" w:rsidR="003F44DE" w:rsidRPr="00983BD3" w:rsidRDefault="00983BD3">
            <w:pPr>
              <w:spacing w:after="0" w:line="240" w:lineRule="auto"/>
              <w:ind w:left="284" w:hanging="284"/>
              <w:jc w:val="both"/>
              <w:rPr>
                <w:sz w:val="20"/>
                <w:szCs w:val="20"/>
              </w:rPr>
            </w:pPr>
            <w:r w:rsidRPr="00983BD3">
              <w:rPr>
                <w:sz w:val="20"/>
                <w:szCs w:val="20"/>
              </w:rPr>
              <w:t>[1] Higgins J.M., (2006), 101 Creative Problem Solving Techniques : The Handbook of New Ideas for Business, New Management Pub Co.</w:t>
            </w:r>
          </w:p>
          <w:p w14:paraId="000000A7" w14:textId="77777777" w:rsidR="003F44DE" w:rsidRPr="00983BD3" w:rsidRDefault="00983BD3">
            <w:pPr>
              <w:spacing w:after="0" w:line="240" w:lineRule="auto"/>
              <w:ind w:left="284" w:hanging="284"/>
              <w:jc w:val="both"/>
              <w:rPr>
                <w:sz w:val="20"/>
                <w:szCs w:val="20"/>
              </w:rPr>
            </w:pPr>
            <w:r w:rsidRPr="00983BD3">
              <w:rPr>
                <w:sz w:val="20"/>
                <w:szCs w:val="20"/>
              </w:rPr>
              <w:t>[2] Proctor T., (2010), Creative Problem Solving for Managers, Routledge.</w:t>
            </w:r>
          </w:p>
          <w:p w14:paraId="000000A9" w14:textId="657035A8" w:rsidR="003F44DE" w:rsidRPr="00983BD3" w:rsidRDefault="00983BD3">
            <w:pPr>
              <w:spacing w:after="0" w:line="240" w:lineRule="auto"/>
              <w:ind w:left="284" w:hanging="284"/>
              <w:jc w:val="both"/>
              <w:rPr>
                <w:sz w:val="20"/>
                <w:szCs w:val="20"/>
              </w:rPr>
            </w:pPr>
            <w:r w:rsidRPr="00983BD3">
              <w:rPr>
                <w:sz w:val="20"/>
                <w:szCs w:val="20"/>
              </w:rPr>
              <w:t>[</w:t>
            </w:r>
            <w:r w:rsidR="0062218C" w:rsidRPr="00983BD3">
              <w:rPr>
                <w:sz w:val="20"/>
                <w:szCs w:val="20"/>
              </w:rPr>
              <w:t>3</w:t>
            </w:r>
            <w:r w:rsidRPr="00983BD3">
              <w:rPr>
                <w:sz w:val="20"/>
                <w:szCs w:val="20"/>
              </w:rPr>
              <w:t xml:space="preserve">] </w:t>
            </w:r>
            <w:proofErr w:type="spellStart"/>
            <w:r w:rsidRPr="00983BD3">
              <w:rPr>
                <w:sz w:val="20"/>
                <w:szCs w:val="20"/>
              </w:rPr>
              <w:t>Kallet</w:t>
            </w:r>
            <w:proofErr w:type="spellEnd"/>
            <w:r w:rsidRPr="00983BD3">
              <w:rPr>
                <w:sz w:val="20"/>
                <w:szCs w:val="20"/>
              </w:rPr>
              <w:t xml:space="preserve"> M., (2014), Think Smarter:</w:t>
            </w:r>
            <w:r w:rsidRPr="00983BD3">
              <w:rPr>
                <w:b/>
                <w:sz w:val="20"/>
                <w:szCs w:val="20"/>
              </w:rPr>
              <w:t xml:space="preserve"> </w:t>
            </w:r>
            <w:r w:rsidRPr="00983BD3">
              <w:rPr>
                <w:sz w:val="20"/>
                <w:szCs w:val="20"/>
              </w:rPr>
              <w:t>Critical Thinking to Improve Problem-Solving and Decision-Making Skills, Wiley.</w:t>
            </w:r>
          </w:p>
          <w:p w14:paraId="000000AA" w14:textId="77777777" w:rsidR="003F44DE" w:rsidRPr="00983BD3" w:rsidRDefault="003F44DE">
            <w:pPr>
              <w:rPr>
                <w:sz w:val="20"/>
                <w:szCs w:val="20"/>
              </w:rPr>
            </w:pPr>
          </w:p>
          <w:p w14:paraId="000000AB" w14:textId="77777777" w:rsidR="003F44DE" w:rsidRPr="00983BD3" w:rsidRDefault="00983BD3">
            <w:pPr>
              <w:spacing w:after="60" w:line="240" w:lineRule="auto"/>
              <w:rPr>
                <w:sz w:val="20"/>
                <w:szCs w:val="20"/>
              </w:rPr>
            </w:pPr>
            <w:r w:rsidRPr="00983BD3">
              <w:rPr>
                <w:b/>
                <w:smallCaps/>
                <w:sz w:val="20"/>
                <w:szCs w:val="20"/>
                <w:u w:val="single"/>
              </w:rPr>
              <w:t>SECONDARY LITERATURE:</w:t>
            </w:r>
          </w:p>
          <w:p w14:paraId="000000AC" w14:textId="77777777" w:rsidR="003F44DE" w:rsidRPr="00983BD3" w:rsidRDefault="00983BD3">
            <w:pPr>
              <w:spacing w:after="0" w:line="240" w:lineRule="auto"/>
              <w:jc w:val="both"/>
              <w:rPr>
                <w:sz w:val="20"/>
                <w:szCs w:val="20"/>
              </w:rPr>
            </w:pPr>
            <w:r w:rsidRPr="00983BD3">
              <w:rPr>
                <w:sz w:val="20"/>
                <w:szCs w:val="20"/>
              </w:rPr>
              <w:t xml:space="preserve">[1] </w:t>
            </w:r>
            <w:proofErr w:type="spellStart"/>
            <w:r w:rsidRPr="00983BD3">
              <w:rPr>
                <w:sz w:val="20"/>
                <w:szCs w:val="20"/>
              </w:rPr>
              <w:t>Shalley</w:t>
            </w:r>
            <w:proofErr w:type="spellEnd"/>
            <w:r w:rsidRPr="00983BD3">
              <w:rPr>
                <w:sz w:val="20"/>
                <w:szCs w:val="20"/>
              </w:rPr>
              <w:t xml:space="preserve"> C.R, </w:t>
            </w:r>
            <w:proofErr w:type="spellStart"/>
            <w:r w:rsidRPr="00983BD3">
              <w:rPr>
                <w:sz w:val="20"/>
                <w:szCs w:val="20"/>
              </w:rPr>
              <w:t>Hitt</w:t>
            </w:r>
            <w:proofErr w:type="spellEnd"/>
            <w:r w:rsidRPr="00983BD3">
              <w:rPr>
                <w:sz w:val="20"/>
                <w:szCs w:val="20"/>
              </w:rPr>
              <w:t xml:space="preserve"> M.A, Zhou J., (2015), The Oxford Handbook of Creativity, Innovation, and Entrepreneurship, Oxford University Press.</w:t>
            </w:r>
          </w:p>
          <w:p w14:paraId="000000AD" w14:textId="77777777" w:rsidR="003F44DE" w:rsidRPr="00983BD3" w:rsidRDefault="00983BD3">
            <w:pPr>
              <w:spacing w:after="0" w:line="240" w:lineRule="auto"/>
              <w:jc w:val="both"/>
              <w:rPr>
                <w:sz w:val="20"/>
                <w:szCs w:val="20"/>
              </w:rPr>
            </w:pPr>
            <w:r w:rsidRPr="00983BD3">
              <w:rPr>
                <w:sz w:val="20"/>
                <w:szCs w:val="20"/>
              </w:rPr>
              <w:t>[2] Orloff M., (2006), Inventive Thinking through TRIZ A Practical Guide, Springer.</w:t>
            </w:r>
          </w:p>
          <w:p w14:paraId="000000AE" w14:textId="77777777" w:rsidR="003F44DE" w:rsidRPr="00983BD3" w:rsidRDefault="003F44DE">
            <w:pPr>
              <w:spacing w:after="0"/>
              <w:jc w:val="both"/>
              <w:rPr>
                <w:sz w:val="20"/>
                <w:szCs w:val="20"/>
              </w:rPr>
            </w:pPr>
          </w:p>
          <w:p w14:paraId="000000AF" w14:textId="77777777" w:rsidR="003F44DE" w:rsidRPr="00983BD3" w:rsidRDefault="003F44DE">
            <w:pPr>
              <w:spacing w:after="0"/>
              <w:jc w:val="both"/>
              <w:rPr>
                <w:sz w:val="20"/>
                <w:szCs w:val="20"/>
              </w:rPr>
            </w:pPr>
          </w:p>
        </w:tc>
      </w:tr>
      <w:tr w:rsidR="003F44DE" w:rsidRPr="00983BD3" w14:paraId="3181590E"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0B0" w14:textId="77777777" w:rsidR="003F44DE" w:rsidRPr="00983BD3" w:rsidRDefault="00983BD3">
            <w:pPr>
              <w:spacing w:after="0"/>
              <w:rPr>
                <w:sz w:val="20"/>
                <w:szCs w:val="20"/>
              </w:rPr>
            </w:pPr>
            <w:r w:rsidRPr="00983BD3">
              <w:rPr>
                <w:b/>
                <w:sz w:val="20"/>
                <w:szCs w:val="20"/>
              </w:rPr>
              <w:t>SUBJECT SUPERVISOR (NAME AND SURNAME, E-MAIL ADDRESS)</w:t>
            </w:r>
          </w:p>
        </w:tc>
      </w:tr>
      <w:tr w:rsidR="003F44DE" w:rsidRPr="00983BD3" w14:paraId="4A424262"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0B1" w14:textId="77777777" w:rsidR="003F44DE" w:rsidRPr="00983BD3" w:rsidRDefault="00983BD3">
            <w:pPr>
              <w:spacing w:after="0" w:line="240" w:lineRule="auto"/>
              <w:rPr>
                <w:b/>
                <w:bCs/>
                <w:sz w:val="20"/>
                <w:szCs w:val="20"/>
                <w:lang w:val="pl-PL"/>
              </w:rPr>
            </w:pPr>
            <w:r w:rsidRPr="00983BD3">
              <w:rPr>
                <w:b/>
                <w:bCs/>
                <w:sz w:val="20"/>
                <w:szCs w:val="20"/>
                <w:lang w:val="pl-PL"/>
              </w:rPr>
              <w:t>Rafał Miśko, rafal.misko@pwr.edu.pl</w:t>
            </w:r>
          </w:p>
        </w:tc>
      </w:tr>
    </w:tbl>
    <w:p w14:paraId="000000B2" w14:textId="77777777" w:rsidR="003F44DE" w:rsidRPr="00983BD3" w:rsidRDefault="003F44DE">
      <w:pPr>
        <w:spacing w:after="0" w:line="240" w:lineRule="auto"/>
        <w:rPr>
          <w:sz w:val="20"/>
          <w:szCs w:val="20"/>
          <w:lang w:val="pl-PL"/>
        </w:rPr>
      </w:pPr>
    </w:p>
    <w:p w14:paraId="000000B3" w14:textId="77777777" w:rsidR="003F44DE" w:rsidRPr="00983BD3" w:rsidRDefault="003F44DE">
      <w:pPr>
        <w:spacing w:after="0" w:line="240" w:lineRule="auto"/>
        <w:rPr>
          <w:sz w:val="20"/>
          <w:szCs w:val="20"/>
          <w:lang w:val="pl-PL"/>
        </w:rPr>
      </w:pPr>
    </w:p>
    <w:sectPr w:rsidR="003F44DE" w:rsidRPr="00983BD3">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4DE"/>
    <w:rsid w:val="001378AA"/>
    <w:rsid w:val="003F44DE"/>
    <w:rsid w:val="0062218C"/>
    <w:rsid w:val="00983BD3"/>
    <w:rsid w:val="00B954FD"/>
    <w:rsid w:val="00EC57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C3C5"/>
  <w15:docId w15:val="{92ED32FE-B4A8-400E-AF31-E9842652F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E316B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976525"/>
    <w:pPr>
      <w:autoSpaceDE w:val="0"/>
      <w:autoSpaceDN w:val="0"/>
      <w:adjustRightInd w:val="0"/>
      <w:spacing w:after="0" w:line="240" w:lineRule="auto"/>
    </w:pPr>
    <w:rPr>
      <w:color w:val="000000"/>
    </w:rPr>
  </w:style>
  <w:style w:type="character" w:customStyle="1" w:styleId="acopre">
    <w:name w:val="acopre"/>
    <w:basedOn w:val="Domylnaczcionkaakapitu"/>
    <w:rsid w:val="00902012"/>
  </w:style>
  <w:style w:type="character" w:styleId="Uwydatnienie">
    <w:name w:val="Emphasis"/>
    <w:basedOn w:val="Domylnaczcionkaakapitu"/>
    <w:uiPriority w:val="20"/>
    <w:qFormat/>
    <w:rsid w:val="00902012"/>
    <w:rPr>
      <w:i/>
      <w:iCs/>
    </w:rPr>
  </w:style>
  <w:style w:type="character" w:customStyle="1" w:styleId="shorttext">
    <w:name w:val="short_text"/>
    <w:basedOn w:val="Domylnaczcionkaakapitu"/>
    <w:rsid w:val="00444340"/>
  </w:style>
  <w:style w:type="character" w:customStyle="1" w:styleId="hps">
    <w:name w:val="hps"/>
    <w:basedOn w:val="Domylnaczcionkaakapitu"/>
    <w:rsid w:val="00444340"/>
  </w:style>
  <w:style w:type="character" w:customStyle="1" w:styleId="Nagwek1Znak">
    <w:name w:val="Nagłówek 1 Znak"/>
    <w:basedOn w:val="Domylnaczcionkaakapitu"/>
    <w:link w:val="Nagwek1"/>
    <w:uiPriority w:val="9"/>
    <w:rsid w:val="00E316B0"/>
    <w:rPr>
      <w:rFonts w:asciiTheme="majorHAnsi" w:eastAsiaTheme="majorEastAsia" w:hAnsiTheme="majorHAnsi" w:cstheme="majorBidi"/>
      <w:color w:val="365F91" w:themeColor="accent1" w:themeShade="BF"/>
      <w:sz w:val="32"/>
      <w:szCs w:val="32"/>
    </w:rPr>
  </w:style>
  <w:style w:type="character" w:styleId="Hipercze">
    <w:name w:val="Hyperlink"/>
    <w:basedOn w:val="Domylnaczcionkaakapitu"/>
    <w:uiPriority w:val="99"/>
    <w:semiHidden/>
    <w:unhideWhenUsed/>
    <w:rsid w:val="00E316B0"/>
    <w:rPr>
      <w:color w:val="0000FF"/>
      <w:u w:val="single"/>
    </w:rPr>
  </w:style>
  <w:style w:type="character" w:customStyle="1" w:styleId="availabilityicon">
    <w:name w:val="availabilityicon"/>
    <w:basedOn w:val="Domylnaczcionkaakapitu"/>
    <w:rsid w:val="00E316B0"/>
  </w:style>
  <w:style w:type="character" w:customStyle="1" w:styleId="a-list-item">
    <w:name w:val="a-list-item"/>
    <w:basedOn w:val="Domylnaczcionkaakapitu"/>
    <w:rsid w:val="00E316B0"/>
  </w:style>
  <w:style w:type="character" w:customStyle="1" w:styleId="a-size-extra-large">
    <w:name w:val="a-size-extra-large"/>
    <w:basedOn w:val="Domylnaczcionkaakapitu"/>
    <w:rsid w:val="00557814"/>
  </w:style>
  <w:style w:type="character" w:customStyle="1" w:styleId="a-size-large">
    <w:name w:val="a-size-large"/>
    <w:basedOn w:val="Domylnaczcionkaakapitu"/>
    <w:rsid w:val="00557814"/>
  </w:style>
  <w:style w:type="character" w:customStyle="1" w:styleId="tlid-translation">
    <w:name w:val="tlid-translation"/>
    <w:basedOn w:val="Domylnaczcionkaakapitu"/>
    <w:rsid w:val="00FA57DA"/>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Standardowy"/>
    <w:tblPr>
      <w:tblStyleRowBandSize w:val="1"/>
      <w:tblStyleColBandSize w:val="1"/>
      <w:tblCellMar>
        <w:top w:w="15" w:type="dxa"/>
        <w:left w:w="15" w:type="dxa"/>
        <w:bottom w:w="15" w:type="dxa"/>
        <w:right w:w="15" w:type="dxa"/>
      </w:tblCellMar>
    </w:tblPr>
  </w:style>
  <w:style w:type="table" w:customStyle="1" w:styleId="a0">
    <w:basedOn w:val="Standardowy"/>
    <w:tblPr>
      <w:tblStyleRowBandSize w:val="1"/>
      <w:tblStyleColBandSize w:val="1"/>
      <w:tblCellMar>
        <w:top w:w="15" w:type="dxa"/>
        <w:left w:w="15" w:type="dxa"/>
        <w:bottom w:w="15" w:type="dxa"/>
        <w:right w:w="15" w:type="dxa"/>
      </w:tblCellMar>
    </w:tblPr>
  </w:style>
  <w:style w:type="table" w:customStyle="1" w:styleId="a1">
    <w:basedOn w:val="Standardowy"/>
    <w:tblPr>
      <w:tblStyleRowBandSize w:val="1"/>
      <w:tblStyleColBandSize w:val="1"/>
      <w:tblCellMar>
        <w:top w:w="15" w:type="dxa"/>
        <w:left w:w="15" w:type="dxa"/>
        <w:bottom w:w="15" w:type="dxa"/>
        <w:right w:w="15" w:type="dxa"/>
      </w:tblCellMar>
    </w:tblPr>
  </w:style>
  <w:style w:type="table" w:customStyle="1" w:styleId="a2">
    <w:basedOn w:val="Standardowy"/>
    <w:tblPr>
      <w:tblStyleRowBandSize w:val="1"/>
      <w:tblStyleColBandSize w:val="1"/>
      <w:tblCellMar>
        <w:top w:w="15" w:type="dxa"/>
        <w:left w:w="15" w:type="dxa"/>
        <w:bottom w:w="15" w:type="dxa"/>
        <w:right w:w="15" w:type="dxa"/>
      </w:tblCellMar>
    </w:tblPr>
  </w:style>
  <w:style w:type="table" w:customStyle="1" w:styleId="a3">
    <w:basedOn w:val="Standardowy"/>
    <w:tblPr>
      <w:tblStyleRowBandSize w:val="1"/>
      <w:tblStyleColBandSize w:val="1"/>
      <w:tblCellMar>
        <w:top w:w="15" w:type="dxa"/>
        <w:left w:w="15" w:type="dxa"/>
        <w:bottom w:w="15" w:type="dxa"/>
        <w:right w:w="15" w:type="dxa"/>
      </w:tblCellMar>
    </w:tblPr>
  </w:style>
  <w:style w:type="table" w:customStyle="1" w:styleId="a4">
    <w:basedOn w:val="Standardowy"/>
    <w:tblPr>
      <w:tblStyleRowBandSize w:val="1"/>
      <w:tblStyleColBandSize w:val="1"/>
      <w:tblCellMar>
        <w:top w:w="15" w:type="dxa"/>
        <w:left w:w="15" w:type="dxa"/>
        <w:bottom w:w="15" w:type="dxa"/>
        <w:right w:w="15" w:type="dxa"/>
      </w:tblCellMar>
    </w:tblPr>
  </w:style>
  <w:style w:type="table" w:customStyle="1" w:styleId="a5">
    <w:basedOn w:val="Standardowy"/>
    <w:tblPr>
      <w:tblStyleRowBandSize w:val="1"/>
      <w:tblStyleColBandSize w:val="1"/>
      <w:tblCellMar>
        <w:top w:w="15" w:type="dxa"/>
        <w:left w:w="15" w:type="dxa"/>
        <w:bottom w:w="15" w:type="dxa"/>
        <w:right w:w="15" w:type="dxa"/>
      </w:tblCellMar>
    </w:tblPr>
  </w:style>
  <w:style w:type="table" w:customStyle="1" w:styleId="a6">
    <w:basedOn w:val="Standardowy"/>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OGAXlvD2jqQ51NKXlMl0GE1eKA==">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619</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2023-03-03T08:13:00Z</dcterms:created>
  <dcterms:modified xsi:type="dcterms:W3CDTF">2023-03-03T08:13:00Z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